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E7F48" w14:textId="77777777" w:rsidR="00B42C7F" w:rsidRPr="006C43C0" w:rsidRDefault="00B42C7F" w:rsidP="00B42C7F">
      <w:pPr>
        <w:keepNext/>
        <w:spacing w:before="120" w:after="120" w:line="480" w:lineRule="auto"/>
        <w:jc w:val="center"/>
        <w:outlineLvl w:val="5"/>
        <w:rPr>
          <w:rFonts w:asciiTheme="minorHAnsi" w:hAnsiTheme="minorHAnsi"/>
          <w:b/>
          <w:lang w:val="en-US" w:eastAsia="de-DE"/>
        </w:rPr>
      </w:pPr>
      <w:r w:rsidRPr="006C43C0">
        <w:rPr>
          <w:rFonts w:asciiTheme="minorHAnsi" w:hAnsiTheme="minorHAnsi"/>
          <w:b/>
          <w:lang w:val="en-US" w:eastAsia="de-DE"/>
        </w:rPr>
        <w:t>MIP for ELA2 hot-air balloons</w:t>
      </w:r>
    </w:p>
    <w:p w14:paraId="4F059BB0" w14:textId="77777777" w:rsidR="00B42C7F" w:rsidRPr="006C43C0" w:rsidRDefault="00B42C7F" w:rsidP="00B42C7F">
      <w:pPr>
        <w:spacing w:after="120"/>
        <w:jc w:val="both"/>
        <w:rPr>
          <w:rFonts w:asciiTheme="minorHAnsi" w:hAnsiTheme="minorHAnsi"/>
          <w:lang w:val="en-US" w:eastAsia="zh-CN"/>
        </w:rPr>
      </w:pPr>
      <w:r w:rsidRPr="006C43C0">
        <w:rPr>
          <w:rFonts w:asciiTheme="minorHAnsi" w:hAnsiTheme="minorHAnsi"/>
          <w:lang w:val="en-US" w:eastAsia="zh-CN"/>
        </w:rPr>
        <w:t>To be performed at every 100-h/annual interval, whichever comes first.</w:t>
      </w:r>
    </w:p>
    <w:p w14:paraId="25328110" w14:textId="77777777" w:rsidR="00B42C7F" w:rsidRPr="006C43C0" w:rsidRDefault="00B42C7F" w:rsidP="00B42C7F">
      <w:pPr>
        <w:spacing w:after="120"/>
        <w:jc w:val="both"/>
        <w:rPr>
          <w:rFonts w:asciiTheme="minorHAnsi" w:hAnsiTheme="minorHAnsi"/>
          <w:lang w:val="en-US" w:eastAsia="zh-CN"/>
        </w:rPr>
      </w:pPr>
      <w:r w:rsidRPr="006C43C0">
        <w:rPr>
          <w:rFonts w:asciiTheme="minorHAnsi" w:hAnsiTheme="minorHAnsi"/>
          <w:lang w:val="en-US" w:eastAsia="zh-CN"/>
        </w:rPr>
        <w:t>A tolerance of 1 month or 10 h may be applied. The next interval shall be calculated from the time the inspection takes place.</w:t>
      </w:r>
    </w:p>
    <w:p w14:paraId="1D8DF94A" w14:textId="77777777" w:rsidR="00B42C7F" w:rsidRPr="006C43C0" w:rsidRDefault="00B42C7F" w:rsidP="00B42C7F">
      <w:pPr>
        <w:spacing w:after="120"/>
        <w:jc w:val="both"/>
        <w:rPr>
          <w:rFonts w:asciiTheme="minorHAnsi" w:hAnsiTheme="minorHAnsi"/>
          <w:lang w:val="en-US" w:eastAsia="zh-CN"/>
        </w:rPr>
      </w:pPr>
      <w:r w:rsidRPr="006C43C0">
        <w:rPr>
          <w:rFonts w:asciiTheme="minorHAnsi" w:hAnsiTheme="minorHAnsi"/>
          <w:lang w:val="en-US" w:eastAsia="zh-CN"/>
        </w:rPr>
        <w:t xml:space="preserve">Note 1: </w:t>
      </w:r>
      <w:r>
        <w:rPr>
          <w:rFonts w:asciiTheme="minorHAnsi" w:hAnsiTheme="minorHAnsi"/>
          <w:lang w:val="en-US" w:eastAsia="zh-CN"/>
        </w:rPr>
        <w:t>U</w:t>
      </w:r>
      <w:r w:rsidRPr="006C43C0">
        <w:rPr>
          <w:rFonts w:asciiTheme="minorHAnsi" w:hAnsiTheme="minorHAnsi"/>
          <w:lang w:val="en-US" w:eastAsia="zh-CN"/>
        </w:rPr>
        <w:t>se the manufacturer’s maintenance manual to accomplish each task/inspection.</w:t>
      </w:r>
    </w:p>
    <w:p w14:paraId="6AA14161" w14:textId="77777777" w:rsidR="00B42C7F" w:rsidRPr="006C43C0" w:rsidRDefault="00B42C7F" w:rsidP="00B42C7F">
      <w:pPr>
        <w:spacing w:after="120"/>
        <w:jc w:val="both"/>
        <w:rPr>
          <w:rFonts w:asciiTheme="minorHAnsi" w:hAnsiTheme="minorHAnsi"/>
          <w:lang w:val="en-US" w:eastAsia="zh-CN"/>
        </w:rPr>
      </w:pPr>
      <w:r w:rsidRPr="006C43C0">
        <w:rPr>
          <w:rFonts w:asciiTheme="minorHAnsi" w:hAnsiTheme="minorHAnsi"/>
          <w:lang w:val="en-US" w:eastAsia="zh-CN"/>
        </w:rPr>
        <w:t xml:space="preserve">Note 2: </w:t>
      </w:r>
      <w:r>
        <w:rPr>
          <w:rFonts w:asciiTheme="minorHAnsi" w:hAnsiTheme="minorHAnsi"/>
          <w:lang w:val="en-US" w:eastAsia="zh-CN"/>
        </w:rPr>
        <w:t>P</w:t>
      </w:r>
      <w:r w:rsidRPr="006C43C0">
        <w:rPr>
          <w:rFonts w:asciiTheme="minorHAnsi" w:hAnsiTheme="minorHAnsi"/>
          <w:lang w:val="en-US" w:eastAsia="zh-CN"/>
        </w:rPr>
        <w:t>roper operation of backup or secondary systems and components should be carried out wherever a check for improper installation/operation is performed.</w:t>
      </w:r>
    </w:p>
    <w:p w14:paraId="47561A9A" w14:textId="77777777" w:rsidR="00B42C7F" w:rsidRPr="006C43C0" w:rsidRDefault="00B42C7F" w:rsidP="00B42C7F">
      <w:pPr>
        <w:numPr>
          <w:ilvl w:val="0"/>
          <w:numId w:val="47"/>
        </w:numPr>
        <w:spacing w:before="480" w:after="240" w:line="276" w:lineRule="auto"/>
        <w:ind w:left="567" w:hanging="567"/>
        <w:jc w:val="both"/>
        <w:rPr>
          <w:rFonts w:asciiTheme="minorHAnsi" w:hAnsiTheme="minorHAnsi"/>
          <w:b/>
          <w:lang w:val="en-US" w:eastAsia="de-DE"/>
        </w:rPr>
      </w:pPr>
      <w:r w:rsidRPr="006C43C0">
        <w:rPr>
          <w:rFonts w:asciiTheme="minorHAnsi" w:hAnsiTheme="minorHAnsi"/>
          <w:b/>
          <w:lang w:val="en-US" w:eastAsia="de-DE"/>
        </w:rPr>
        <w:t>Envelope</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94"/>
        <w:gridCol w:w="6378"/>
      </w:tblGrid>
      <w:tr w:rsidR="00B42C7F" w:rsidRPr="00F621E7" w14:paraId="7AEDC3C4" w14:textId="77777777" w:rsidTr="00A81BC9">
        <w:tc>
          <w:tcPr>
            <w:tcW w:w="2694" w:type="dxa"/>
            <w:shd w:val="pct20" w:color="auto" w:fill="auto"/>
            <w:hideMark/>
          </w:tcPr>
          <w:p w14:paraId="4D476328" w14:textId="77777777" w:rsidR="00B42C7F" w:rsidRPr="00F621E7" w:rsidRDefault="00B42C7F" w:rsidP="00A81BC9">
            <w:pPr>
              <w:pStyle w:val="TableNormal0"/>
              <w:rPr>
                <w:b/>
                <w:lang w:eastAsia="en-US"/>
              </w:rPr>
            </w:pPr>
            <w:r w:rsidRPr="00F621E7">
              <w:rPr>
                <w:rFonts w:eastAsia="ヒラギノ角ゴ Pro W3"/>
                <w:b/>
              </w:rPr>
              <w:t>System/component/area</w:t>
            </w:r>
          </w:p>
        </w:tc>
        <w:tc>
          <w:tcPr>
            <w:tcW w:w="6378" w:type="dxa"/>
            <w:shd w:val="pct20" w:color="auto" w:fill="auto"/>
            <w:hideMark/>
          </w:tcPr>
          <w:p w14:paraId="46B3CDDF" w14:textId="77777777" w:rsidR="00B42C7F" w:rsidRPr="00F621E7" w:rsidRDefault="00B42C7F" w:rsidP="00A81BC9">
            <w:pPr>
              <w:pStyle w:val="TableNormal0"/>
              <w:rPr>
                <w:b/>
                <w:lang w:eastAsia="en-US"/>
              </w:rPr>
            </w:pPr>
            <w:r w:rsidRPr="00F621E7">
              <w:rPr>
                <w:rFonts w:eastAsia="ヒラギノ角ゴ Pro W3"/>
                <w:b/>
              </w:rPr>
              <w:t>Task and inspection detail</w:t>
            </w:r>
          </w:p>
        </w:tc>
      </w:tr>
      <w:tr w:rsidR="00B42C7F" w:rsidRPr="006C43C0" w14:paraId="3061E0C0" w14:textId="77777777" w:rsidTr="00A81BC9">
        <w:tc>
          <w:tcPr>
            <w:tcW w:w="2694" w:type="dxa"/>
            <w:shd w:val="clear" w:color="auto" w:fill="auto"/>
            <w:hideMark/>
          </w:tcPr>
          <w:p w14:paraId="0E7C3BA7" w14:textId="77777777" w:rsidR="00B42C7F" w:rsidRPr="006C43C0" w:rsidRDefault="00B42C7F" w:rsidP="00A81BC9">
            <w:pPr>
              <w:pStyle w:val="TableNormal0"/>
              <w:jc w:val="both"/>
              <w:rPr>
                <w:szCs w:val="20"/>
                <w:lang w:eastAsia="en-US"/>
              </w:rPr>
            </w:pPr>
            <w:r w:rsidRPr="006C43C0">
              <w:rPr>
                <w:szCs w:val="20"/>
              </w:rPr>
              <w:t>Identification (type/serial number/registration plate)</w:t>
            </w:r>
          </w:p>
        </w:tc>
        <w:tc>
          <w:tcPr>
            <w:tcW w:w="6378" w:type="dxa"/>
            <w:shd w:val="clear" w:color="auto" w:fill="auto"/>
            <w:hideMark/>
          </w:tcPr>
          <w:p w14:paraId="4F093C7A" w14:textId="77777777" w:rsidR="00B42C7F" w:rsidRPr="006C43C0" w:rsidRDefault="00B42C7F" w:rsidP="00A81BC9">
            <w:pPr>
              <w:pStyle w:val="TableNormal0"/>
              <w:jc w:val="both"/>
              <w:rPr>
                <w:szCs w:val="20"/>
                <w:lang w:eastAsia="zh-CN"/>
              </w:rPr>
            </w:pPr>
            <w:r w:rsidRPr="006C43C0">
              <w:rPr>
                <w:szCs w:val="20"/>
                <w:lang w:eastAsia="zh-CN"/>
              </w:rPr>
              <w:t>Check for presence.</w:t>
            </w:r>
          </w:p>
        </w:tc>
      </w:tr>
      <w:tr w:rsidR="00B42C7F" w:rsidRPr="006C43C0" w14:paraId="3395D61B" w14:textId="77777777" w:rsidTr="00A81BC9">
        <w:tc>
          <w:tcPr>
            <w:tcW w:w="2694" w:type="dxa"/>
            <w:shd w:val="clear" w:color="auto" w:fill="auto"/>
            <w:hideMark/>
          </w:tcPr>
          <w:p w14:paraId="35F7E3B7" w14:textId="77777777" w:rsidR="00B42C7F" w:rsidRPr="006C43C0" w:rsidRDefault="00B42C7F" w:rsidP="00A81BC9">
            <w:pPr>
              <w:pStyle w:val="TableNormal0"/>
              <w:jc w:val="both"/>
              <w:rPr>
                <w:szCs w:val="20"/>
                <w:lang w:eastAsia="en-US"/>
              </w:rPr>
            </w:pPr>
            <w:r w:rsidRPr="006C43C0">
              <w:rPr>
                <w:szCs w:val="20"/>
              </w:rPr>
              <w:t xml:space="preserve">Crown ring </w:t>
            </w:r>
          </w:p>
        </w:tc>
        <w:tc>
          <w:tcPr>
            <w:tcW w:w="6378" w:type="dxa"/>
            <w:shd w:val="clear" w:color="auto" w:fill="auto"/>
            <w:hideMark/>
          </w:tcPr>
          <w:p w14:paraId="01E7C5A4" w14:textId="77777777" w:rsidR="00B42C7F" w:rsidRPr="006C43C0" w:rsidRDefault="00B42C7F" w:rsidP="00A81BC9">
            <w:pPr>
              <w:pStyle w:val="TableNormal0"/>
              <w:jc w:val="both"/>
              <w:rPr>
                <w:szCs w:val="20"/>
                <w:lang w:eastAsia="zh-CN"/>
              </w:rPr>
            </w:pPr>
            <w:r w:rsidRPr="006C43C0">
              <w:rPr>
                <w:szCs w:val="20"/>
                <w:lang w:eastAsia="zh-CN"/>
              </w:rPr>
              <w:t>Inspect for damage/corrosion.</w:t>
            </w:r>
          </w:p>
        </w:tc>
      </w:tr>
      <w:tr w:rsidR="00B42C7F" w:rsidRPr="006C43C0" w14:paraId="5221B6E6" w14:textId="77777777" w:rsidTr="00A81BC9">
        <w:tc>
          <w:tcPr>
            <w:tcW w:w="2694" w:type="dxa"/>
            <w:shd w:val="clear" w:color="auto" w:fill="auto"/>
          </w:tcPr>
          <w:p w14:paraId="1643A620" w14:textId="77777777" w:rsidR="00B42C7F" w:rsidRPr="006C43C0" w:rsidRDefault="00B42C7F" w:rsidP="00A81BC9">
            <w:pPr>
              <w:pStyle w:val="TableNormal0"/>
              <w:jc w:val="both"/>
              <w:rPr>
                <w:szCs w:val="20"/>
              </w:rPr>
            </w:pPr>
            <w:r w:rsidRPr="006C43C0">
              <w:rPr>
                <w:szCs w:val="20"/>
              </w:rPr>
              <w:t>Crown line</w:t>
            </w:r>
          </w:p>
        </w:tc>
        <w:tc>
          <w:tcPr>
            <w:tcW w:w="6378" w:type="dxa"/>
            <w:shd w:val="clear" w:color="auto" w:fill="auto"/>
          </w:tcPr>
          <w:p w14:paraId="3C48DBB6" w14:textId="77777777" w:rsidR="00B42C7F" w:rsidRPr="006C43C0" w:rsidRDefault="00B42C7F" w:rsidP="00A81BC9">
            <w:pPr>
              <w:pStyle w:val="TableNormal0"/>
              <w:jc w:val="both"/>
              <w:rPr>
                <w:szCs w:val="20"/>
                <w:lang w:eastAsia="zh-CN"/>
              </w:rPr>
            </w:pPr>
            <w:r w:rsidRPr="006C43C0">
              <w:rPr>
                <w:szCs w:val="20"/>
                <w:lang w:eastAsia="zh-CN"/>
              </w:rPr>
              <w:t>Inspect for damage, wear, security of attachment. Check correct length.</w:t>
            </w:r>
          </w:p>
        </w:tc>
      </w:tr>
      <w:tr w:rsidR="00B42C7F" w:rsidRPr="006C43C0" w14:paraId="4F0D43F4" w14:textId="77777777" w:rsidTr="00A81BC9">
        <w:tc>
          <w:tcPr>
            <w:tcW w:w="2694" w:type="dxa"/>
            <w:shd w:val="clear" w:color="auto" w:fill="auto"/>
            <w:hideMark/>
          </w:tcPr>
          <w:p w14:paraId="727270F7" w14:textId="77777777" w:rsidR="00B42C7F" w:rsidRPr="006C43C0" w:rsidRDefault="00B42C7F" w:rsidP="00A81BC9">
            <w:pPr>
              <w:pStyle w:val="TableNormal0"/>
              <w:jc w:val="both"/>
              <w:rPr>
                <w:szCs w:val="20"/>
                <w:lang w:eastAsia="en-US"/>
              </w:rPr>
            </w:pPr>
            <w:r w:rsidRPr="006C43C0">
              <w:rPr>
                <w:szCs w:val="20"/>
              </w:rPr>
              <w:t>Vertical</w:t>
            </w:r>
            <w:r>
              <w:rPr>
                <w:szCs w:val="20"/>
              </w:rPr>
              <w:t>-</w:t>
            </w:r>
            <w:r w:rsidRPr="006C43C0">
              <w:rPr>
                <w:szCs w:val="20"/>
              </w:rPr>
              <w:t>/horizontal-load tapes</w:t>
            </w:r>
          </w:p>
        </w:tc>
        <w:tc>
          <w:tcPr>
            <w:tcW w:w="6378" w:type="dxa"/>
            <w:shd w:val="clear" w:color="auto" w:fill="auto"/>
            <w:hideMark/>
          </w:tcPr>
          <w:p w14:paraId="2B64A4A6" w14:textId="77777777" w:rsidR="00B42C7F" w:rsidRPr="006C43C0" w:rsidRDefault="00B42C7F" w:rsidP="00A81BC9">
            <w:pPr>
              <w:pStyle w:val="TableNormal0"/>
              <w:jc w:val="both"/>
              <w:rPr>
                <w:szCs w:val="20"/>
                <w:lang w:eastAsia="zh-CN"/>
              </w:rPr>
            </w:pPr>
            <w:r w:rsidRPr="006C43C0">
              <w:rPr>
                <w:szCs w:val="20"/>
                <w:lang w:eastAsia="zh-CN"/>
              </w:rPr>
              <w:t>Inspect joints with the crown ring, top of the envelope and wires. Inspect that all load tapes are undamaged along their entire length. Inspect base horizontal tape and edge of the envelope top. Inspect joint between base horizontal-load tape and vertical-load tapes.</w:t>
            </w:r>
          </w:p>
        </w:tc>
      </w:tr>
      <w:tr w:rsidR="00B42C7F" w:rsidRPr="006C43C0" w14:paraId="5DE2EDFB" w14:textId="77777777" w:rsidTr="00A81BC9">
        <w:tc>
          <w:tcPr>
            <w:tcW w:w="2694" w:type="dxa"/>
            <w:shd w:val="clear" w:color="auto" w:fill="auto"/>
            <w:hideMark/>
          </w:tcPr>
          <w:p w14:paraId="4AF4C4B4" w14:textId="77777777" w:rsidR="00B42C7F" w:rsidRPr="006C43C0" w:rsidRDefault="00B42C7F" w:rsidP="00A81BC9">
            <w:pPr>
              <w:pStyle w:val="TableNormal0"/>
              <w:jc w:val="both"/>
              <w:rPr>
                <w:szCs w:val="20"/>
                <w:lang w:eastAsia="en-US"/>
              </w:rPr>
            </w:pPr>
            <w:r w:rsidRPr="006C43C0">
              <w:rPr>
                <w:szCs w:val="20"/>
              </w:rPr>
              <w:t>Envelope fabric</w:t>
            </w:r>
          </w:p>
        </w:tc>
        <w:tc>
          <w:tcPr>
            <w:tcW w:w="6378" w:type="dxa"/>
            <w:shd w:val="clear" w:color="auto" w:fill="auto"/>
          </w:tcPr>
          <w:p w14:paraId="2B2AF7CC" w14:textId="77777777" w:rsidR="00B42C7F" w:rsidRPr="006C43C0" w:rsidRDefault="00B42C7F" w:rsidP="00A81BC9">
            <w:pPr>
              <w:pStyle w:val="TableNormal0"/>
              <w:jc w:val="both"/>
              <w:rPr>
                <w:szCs w:val="20"/>
                <w:lang w:eastAsia="zh-CN"/>
              </w:rPr>
            </w:pPr>
            <w:r w:rsidRPr="006C43C0">
              <w:rPr>
                <w:szCs w:val="20"/>
                <w:lang w:eastAsia="zh-CN"/>
              </w:rPr>
              <w:t>Inspect the envelope fabric panels (including parachute and rotation vents, if fitted) for damage, porosity overheating or weakness. Unrepaired damage is within tolerance provided for by the manufacturer.</w:t>
            </w:r>
          </w:p>
          <w:p w14:paraId="2A710EC0" w14:textId="77777777" w:rsidR="00B42C7F" w:rsidRPr="006C43C0" w:rsidRDefault="00B42C7F" w:rsidP="00A81BC9">
            <w:pPr>
              <w:pStyle w:val="TableNormal0"/>
              <w:jc w:val="both"/>
              <w:rPr>
                <w:szCs w:val="20"/>
                <w:lang w:eastAsia="zh-CN"/>
              </w:rPr>
            </w:pPr>
            <w:r w:rsidRPr="006C43C0">
              <w:rPr>
                <w:szCs w:val="20"/>
                <w:lang w:eastAsia="zh-CN"/>
              </w:rPr>
              <w:t>If substantial fabric porosity is suspected, a flight test should be performed, but only after a grab test has demonstrated that the balloon is safe to fly.</w:t>
            </w:r>
          </w:p>
          <w:p w14:paraId="4E4F93B9" w14:textId="77777777" w:rsidR="00B42C7F" w:rsidRPr="006C43C0" w:rsidRDefault="00B42C7F" w:rsidP="00A81BC9">
            <w:pPr>
              <w:pStyle w:val="TableNormal0"/>
              <w:jc w:val="both"/>
              <w:rPr>
                <w:szCs w:val="20"/>
                <w:lang w:eastAsia="zh-CN"/>
              </w:rPr>
            </w:pPr>
            <w:r w:rsidRPr="006C43C0">
              <w:rPr>
                <w:szCs w:val="20"/>
                <w:lang w:eastAsia="zh-CN"/>
              </w:rPr>
              <w:t xml:space="preserve">Perform grab test in accordance with the manufacturer’s instructions. </w:t>
            </w:r>
          </w:p>
        </w:tc>
      </w:tr>
      <w:tr w:rsidR="00B42C7F" w:rsidRPr="006C43C0" w14:paraId="13DB0D31" w14:textId="77777777" w:rsidTr="00A81BC9">
        <w:tc>
          <w:tcPr>
            <w:tcW w:w="2694" w:type="dxa"/>
            <w:shd w:val="clear" w:color="auto" w:fill="auto"/>
            <w:hideMark/>
          </w:tcPr>
          <w:p w14:paraId="65D0A4DA" w14:textId="77777777" w:rsidR="00B42C7F" w:rsidRPr="006C43C0" w:rsidRDefault="00B42C7F" w:rsidP="00A81BC9">
            <w:pPr>
              <w:pStyle w:val="TableNormal0"/>
              <w:jc w:val="both"/>
              <w:rPr>
                <w:szCs w:val="20"/>
                <w:lang w:eastAsia="en-US"/>
              </w:rPr>
            </w:pPr>
            <w:r w:rsidRPr="006C43C0">
              <w:rPr>
                <w:szCs w:val="20"/>
              </w:rPr>
              <w:t>Flying cables</w:t>
            </w:r>
          </w:p>
        </w:tc>
        <w:tc>
          <w:tcPr>
            <w:tcW w:w="6378" w:type="dxa"/>
            <w:shd w:val="clear" w:color="auto" w:fill="auto"/>
            <w:hideMark/>
          </w:tcPr>
          <w:p w14:paraId="105123E7" w14:textId="77777777" w:rsidR="00B42C7F" w:rsidRPr="006C43C0" w:rsidRDefault="00B42C7F" w:rsidP="00A81BC9">
            <w:pPr>
              <w:pStyle w:val="TableNormal0"/>
              <w:jc w:val="both"/>
              <w:rPr>
                <w:szCs w:val="20"/>
                <w:lang w:eastAsia="zh-CN"/>
              </w:rPr>
            </w:pPr>
            <w:r w:rsidRPr="006C43C0">
              <w:rPr>
                <w:szCs w:val="20"/>
                <w:lang w:eastAsia="zh-CN"/>
              </w:rPr>
              <w:t>Inspect for damage (particularly heat damage).</w:t>
            </w:r>
          </w:p>
        </w:tc>
      </w:tr>
      <w:tr w:rsidR="00B42C7F" w:rsidRPr="006C43C0" w14:paraId="52565A8D" w14:textId="77777777" w:rsidTr="00A81BC9">
        <w:tc>
          <w:tcPr>
            <w:tcW w:w="2694" w:type="dxa"/>
            <w:shd w:val="clear" w:color="auto" w:fill="auto"/>
            <w:hideMark/>
          </w:tcPr>
          <w:p w14:paraId="5595D416" w14:textId="77777777" w:rsidR="00B42C7F" w:rsidRPr="006C43C0" w:rsidRDefault="00B42C7F" w:rsidP="00A81BC9">
            <w:pPr>
              <w:pStyle w:val="TableNormal0"/>
              <w:jc w:val="both"/>
              <w:rPr>
                <w:szCs w:val="20"/>
                <w:lang w:eastAsia="en-US"/>
              </w:rPr>
            </w:pPr>
            <w:r w:rsidRPr="006C43C0">
              <w:rPr>
                <w:szCs w:val="20"/>
              </w:rPr>
              <w:t>Karabiners</w:t>
            </w:r>
          </w:p>
        </w:tc>
        <w:tc>
          <w:tcPr>
            <w:tcW w:w="6378" w:type="dxa"/>
            <w:shd w:val="clear" w:color="auto" w:fill="auto"/>
            <w:hideMark/>
          </w:tcPr>
          <w:p w14:paraId="6FF62E2D" w14:textId="77777777" w:rsidR="00B42C7F" w:rsidRPr="006C43C0" w:rsidRDefault="00B42C7F" w:rsidP="00A81BC9">
            <w:pPr>
              <w:pStyle w:val="TableNormal0"/>
              <w:jc w:val="both"/>
              <w:rPr>
                <w:szCs w:val="20"/>
                <w:lang w:eastAsia="zh-CN"/>
              </w:rPr>
            </w:pPr>
            <w:r w:rsidRPr="006C43C0">
              <w:rPr>
                <w:szCs w:val="20"/>
                <w:lang w:eastAsia="zh-CN"/>
              </w:rPr>
              <w:t xml:space="preserve">Inspect for damage/corrosion. Operational </w:t>
            </w:r>
            <w:r>
              <w:rPr>
                <w:szCs w:val="20"/>
                <w:lang w:eastAsia="zh-CN"/>
              </w:rPr>
              <w:t>c</w:t>
            </w:r>
            <w:r w:rsidRPr="006C43C0">
              <w:rPr>
                <w:szCs w:val="20"/>
                <w:lang w:eastAsia="zh-CN"/>
              </w:rPr>
              <w:t>heck of karabiner lock.</w:t>
            </w:r>
          </w:p>
        </w:tc>
      </w:tr>
      <w:tr w:rsidR="00B42C7F" w:rsidRPr="006C43C0" w14:paraId="30B1F3FF" w14:textId="77777777" w:rsidTr="00A81BC9">
        <w:trPr>
          <w:trHeight w:val="329"/>
        </w:trPr>
        <w:tc>
          <w:tcPr>
            <w:tcW w:w="2694" w:type="dxa"/>
            <w:shd w:val="clear" w:color="auto" w:fill="auto"/>
            <w:hideMark/>
          </w:tcPr>
          <w:p w14:paraId="55DCA3C5" w14:textId="77777777" w:rsidR="00B42C7F" w:rsidRPr="006C43C0" w:rsidRDefault="00B42C7F" w:rsidP="00A81BC9">
            <w:pPr>
              <w:pStyle w:val="TableNormal0"/>
              <w:jc w:val="both"/>
              <w:rPr>
                <w:szCs w:val="20"/>
                <w:lang w:eastAsia="en-US"/>
              </w:rPr>
            </w:pPr>
            <w:r w:rsidRPr="006C43C0">
              <w:rPr>
                <w:szCs w:val="20"/>
              </w:rPr>
              <w:t xml:space="preserve">Melting link and </w:t>
            </w:r>
            <w:r w:rsidRPr="006C43C0">
              <w:rPr>
                <w:rFonts w:cs="OfficinaSansItcTOT-Book"/>
                <w:szCs w:val="20"/>
              </w:rPr>
              <w:t>‘</w:t>
            </w:r>
            <w:proofErr w:type="spellStart"/>
            <w:r>
              <w:rPr>
                <w:rFonts w:cs="OfficinaSansItcTOT-Book"/>
                <w:szCs w:val="20"/>
              </w:rPr>
              <w:t>t</w:t>
            </w:r>
            <w:r w:rsidRPr="006C43C0">
              <w:rPr>
                <w:rFonts w:cs="OfficinaSansItcTOT-Book"/>
                <w:szCs w:val="20"/>
              </w:rPr>
              <w:t>empilabel</w:t>
            </w:r>
            <w:proofErr w:type="spellEnd"/>
            <w:r w:rsidRPr="006C43C0">
              <w:rPr>
                <w:rFonts w:cs="OfficinaSansItcTOT-Book"/>
                <w:szCs w:val="20"/>
              </w:rPr>
              <w:t>’</w:t>
            </w:r>
          </w:p>
        </w:tc>
        <w:tc>
          <w:tcPr>
            <w:tcW w:w="6378" w:type="dxa"/>
            <w:shd w:val="clear" w:color="auto" w:fill="auto"/>
            <w:hideMark/>
          </w:tcPr>
          <w:p w14:paraId="0C83A086" w14:textId="77777777" w:rsidR="00B42C7F" w:rsidRPr="006C43C0" w:rsidRDefault="00B42C7F" w:rsidP="00A81BC9">
            <w:pPr>
              <w:pStyle w:val="TableNormal0"/>
              <w:jc w:val="both"/>
              <w:rPr>
                <w:szCs w:val="20"/>
                <w:lang w:eastAsia="zh-CN"/>
              </w:rPr>
            </w:pPr>
            <w:r w:rsidRPr="006C43C0">
              <w:rPr>
                <w:szCs w:val="20"/>
                <w:lang w:eastAsia="zh-CN"/>
              </w:rPr>
              <w:t>Check and record maximum temperature indication (flag/</w:t>
            </w:r>
            <w:proofErr w:type="spellStart"/>
            <w:r w:rsidRPr="006C43C0">
              <w:rPr>
                <w:rFonts w:cs="OfficinaSansItcTOT-Book"/>
                <w:szCs w:val="20"/>
              </w:rPr>
              <w:t>tempilabel</w:t>
            </w:r>
            <w:proofErr w:type="spellEnd"/>
            <w:r w:rsidRPr="006C43C0">
              <w:rPr>
                <w:szCs w:val="20"/>
                <w:lang w:eastAsia="zh-CN"/>
              </w:rPr>
              <w:t>).</w:t>
            </w:r>
          </w:p>
        </w:tc>
      </w:tr>
      <w:tr w:rsidR="00B42C7F" w:rsidRPr="006C43C0" w14:paraId="663FDBCE" w14:textId="77777777" w:rsidTr="00A81BC9">
        <w:tc>
          <w:tcPr>
            <w:tcW w:w="2694" w:type="dxa"/>
            <w:shd w:val="clear" w:color="auto" w:fill="auto"/>
            <w:hideMark/>
          </w:tcPr>
          <w:p w14:paraId="35EA43C5" w14:textId="77777777" w:rsidR="00B42C7F" w:rsidRPr="006C43C0" w:rsidRDefault="00B42C7F" w:rsidP="00A81BC9">
            <w:pPr>
              <w:pStyle w:val="TableNormal0"/>
              <w:jc w:val="both"/>
              <w:rPr>
                <w:szCs w:val="20"/>
                <w:lang w:eastAsia="en-US"/>
              </w:rPr>
            </w:pPr>
            <w:r w:rsidRPr="006C43C0">
              <w:rPr>
                <w:szCs w:val="20"/>
              </w:rPr>
              <w:t>Control lines and attachments</w:t>
            </w:r>
          </w:p>
        </w:tc>
        <w:tc>
          <w:tcPr>
            <w:tcW w:w="6378" w:type="dxa"/>
            <w:shd w:val="clear" w:color="auto" w:fill="auto"/>
            <w:hideMark/>
          </w:tcPr>
          <w:p w14:paraId="7736B700" w14:textId="77777777" w:rsidR="00B42C7F" w:rsidRPr="006C43C0" w:rsidRDefault="00B42C7F" w:rsidP="00A81BC9">
            <w:pPr>
              <w:pStyle w:val="TableNormal0"/>
              <w:jc w:val="both"/>
              <w:rPr>
                <w:szCs w:val="20"/>
                <w:lang w:eastAsia="zh-CN"/>
              </w:rPr>
            </w:pPr>
            <w:r w:rsidRPr="006C43C0">
              <w:rPr>
                <w:szCs w:val="20"/>
                <w:lang w:eastAsia="zh-CN"/>
              </w:rPr>
              <w:t>Inspect for damage wear, security of knots.</w:t>
            </w:r>
          </w:p>
          <w:p w14:paraId="0917846C" w14:textId="77777777" w:rsidR="00B42C7F" w:rsidRPr="006C43C0" w:rsidRDefault="00B42C7F" w:rsidP="00A81BC9">
            <w:pPr>
              <w:pStyle w:val="TableNormal0"/>
              <w:jc w:val="both"/>
              <w:rPr>
                <w:szCs w:val="20"/>
                <w:lang w:eastAsia="zh-CN"/>
              </w:rPr>
            </w:pPr>
            <w:r w:rsidRPr="006C43C0">
              <w:rPr>
                <w:szCs w:val="20"/>
                <w:lang w:eastAsia="zh-CN"/>
              </w:rPr>
              <w:t>Check proper length. Check lines attachments for damage, wear, security.</w:t>
            </w:r>
          </w:p>
        </w:tc>
      </w:tr>
      <w:tr w:rsidR="00B42C7F" w:rsidRPr="006C43C0" w14:paraId="1571EAF2" w14:textId="77777777" w:rsidTr="00A81BC9">
        <w:tc>
          <w:tcPr>
            <w:tcW w:w="2694" w:type="dxa"/>
            <w:shd w:val="clear" w:color="auto" w:fill="auto"/>
            <w:hideMark/>
          </w:tcPr>
          <w:p w14:paraId="3AE04CFF" w14:textId="77777777" w:rsidR="00B42C7F" w:rsidRPr="006C43C0" w:rsidRDefault="00B42C7F" w:rsidP="00A81BC9">
            <w:pPr>
              <w:pStyle w:val="TableNormal0"/>
              <w:jc w:val="both"/>
              <w:rPr>
                <w:szCs w:val="20"/>
                <w:lang w:eastAsia="en-US"/>
              </w:rPr>
            </w:pPr>
            <w:r w:rsidRPr="006C43C0">
              <w:rPr>
                <w:szCs w:val="20"/>
              </w:rPr>
              <w:t>Envelope pulleys/</w:t>
            </w:r>
            <w:r>
              <w:rPr>
                <w:szCs w:val="20"/>
              </w:rPr>
              <w:t>g</w:t>
            </w:r>
            <w:r w:rsidRPr="006C43C0">
              <w:rPr>
                <w:szCs w:val="20"/>
              </w:rPr>
              <w:t>uide rings</w:t>
            </w:r>
          </w:p>
        </w:tc>
        <w:tc>
          <w:tcPr>
            <w:tcW w:w="6378" w:type="dxa"/>
            <w:shd w:val="clear" w:color="auto" w:fill="auto"/>
            <w:hideMark/>
          </w:tcPr>
          <w:p w14:paraId="49F6A056" w14:textId="77777777" w:rsidR="00B42C7F" w:rsidRPr="006C43C0" w:rsidRDefault="00B42C7F" w:rsidP="00A81BC9">
            <w:pPr>
              <w:pStyle w:val="TableNormal0"/>
              <w:jc w:val="both"/>
              <w:rPr>
                <w:szCs w:val="20"/>
                <w:lang w:eastAsia="zh-CN"/>
              </w:rPr>
            </w:pPr>
            <w:r w:rsidRPr="006C43C0">
              <w:rPr>
                <w:szCs w:val="20"/>
                <w:lang w:eastAsia="zh-CN"/>
              </w:rPr>
              <w:t>Inspect for damage, wear, free running, contamination, security of attachment.</w:t>
            </w:r>
          </w:p>
        </w:tc>
      </w:tr>
    </w:tbl>
    <w:p w14:paraId="4E4F0860" w14:textId="77777777" w:rsidR="00B42C7F" w:rsidRPr="006C43C0" w:rsidRDefault="00B42C7F" w:rsidP="00B42C7F">
      <w:pPr>
        <w:numPr>
          <w:ilvl w:val="0"/>
          <w:numId w:val="47"/>
        </w:numPr>
        <w:spacing w:before="480" w:after="240" w:line="276" w:lineRule="auto"/>
        <w:ind w:left="567" w:hanging="567"/>
        <w:jc w:val="both"/>
        <w:rPr>
          <w:rFonts w:asciiTheme="minorHAnsi" w:hAnsiTheme="minorHAnsi"/>
          <w:b/>
          <w:lang w:val="en-US" w:eastAsia="de-DE"/>
        </w:rPr>
      </w:pPr>
      <w:r w:rsidRPr="006C43C0">
        <w:rPr>
          <w:rFonts w:asciiTheme="minorHAnsi" w:hAnsiTheme="minorHAnsi"/>
          <w:b/>
          <w:lang w:val="en-US" w:eastAsia="de-DE"/>
        </w:rPr>
        <w:t>Burner</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4"/>
        <w:gridCol w:w="6322"/>
      </w:tblGrid>
      <w:tr w:rsidR="00B42C7F" w:rsidRPr="00F621E7" w14:paraId="6198E31B" w14:textId="77777777" w:rsidTr="00A81BC9">
        <w:tc>
          <w:tcPr>
            <w:tcW w:w="2694" w:type="dxa"/>
            <w:shd w:val="pct20" w:color="auto" w:fill="auto"/>
            <w:hideMark/>
          </w:tcPr>
          <w:p w14:paraId="49012922" w14:textId="77777777" w:rsidR="00B42C7F" w:rsidRPr="00F621E7" w:rsidRDefault="00B42C7F" w:rsidP="00A81BC9">
            <w:pPr>
              <w:pStyle w:val="TableNormal0"/>
              <w:rPr>
                <w:rFonts w:eastAsia="ヒラギノ角ゴ Pro W3"/>
                <w:b/>
              </w:rPr>
            </w:pPr>
            <w:r w:rsidRPr="00F621E7">
              <w:rPr>
                <w:rFonts w:eastAsia="ヒラギノ角ゴ Pro W3"/>
                <w:b/>
              </w:rPr>
              <w:t>System/component/area</w:t>
            </w:r>
          </w:p>
        </w:tc>
        <w:tc>
          <w:tcPr>
            <w:tcW w:w="6322" w:type="dxa"/>
            <w:shd w:val="pct20" w:color="auto" w:fill="auto"/>
            <w:hideMark/>
          </w:tcPr>
          <w:p w14:paraId="4C93EA86" w14:textId="77777777" w:rsidR="00B42C7F" w:rsidRPr="00F621E7" w:rsidRDefault="00B42C7F" w:rsidP="00A81BC9">
            <w:pPr>
              <w:pStyle w:val="TableNormal0"/>
              <w:rPr>
                <w:rFonts w:eastAsia="ヒラギノ角ゴ Pro W3"/>
                <w:b/>
              </w:rPr>
            </w:pPr>
            <w:r w:rsidRPr="00F621E7">
              <w:rPr>
                <w:rFonts w:eastAsia="ヒラギノ角ゴ Pro W3"/>
                <w:b/>
              </w:rPr>
              <w:t>Task and inspection detail</w:t>
            </w:r>
          </w:p>
        </w:tc>
      </w:tr>
      <w:tr w:rsidR="00B42C7F" w:rsidRPr="006C43C0" w14:paraId="6554C1E7" w14:textId="77777777" w:rsidTr="00A81BC9">
        <w:tc>
          <w:tcPr>
            <w:tcW w:w="2694" w:type="dxa"/>
            <w:shd w:val="clear" w:color="auto" w:fill="auto"/>
            <w:hideMark/>
          </w:tcPr>
          <w:p w14:paraId="414D6723" w14:textId="77777777" w:rsidR="00B42C7F" w:rsidRPr="006C43C0" w:rsidRDefault="00B42C7F" w:rsidP="00A81BC9">
            <w:pPr>
              <w:pStyle w:val="TableNormal0"/>
              <w:jc w:val="both"/>
              <w:rPr>
                <w:szCs w:val="20"/>
                <w:lang w:eastAsia="en-US"/>
              </w:rPr>
            </w:pPr>
            <w:r w:rsidRPr="006C43C0">
              <w:rPr>
                <w:rFonts w:eastAsia="ヒラギノ角ゴ Pro W3"/>
                <w:szCs w:val="20"/>
              </w:rPr>
              <w:t>Identification (type/serial number)</w:t>
            </w:r>
          </w:p>
        </w:tc>
        <w:tc>
          <w:tcPr>
            <w:tcW w:w="6322" w:type="dxa"/>
            <w:shd w:val="clear" w:color="auto" w:fill="auto"/>
            <w:hideMark/>
          </w:tcPr>
          <w:p w14:paraId="517A8BDF" w14:textId="77777777" w:rsidR="00B42C7F" w:rsidRPr="006C43C0" w:rsidRDefault="00B42C7F" w:rsidP="00A81BC9">
            <w:pPr>
              <w:pStyle w:val="TableNormal0"/>
              <w:jc w:val="both"/>
              <w:rPr>
                <w:szCs w:val="20"/>
                <w:lang w:eastAsia="en-US"/>
              </w:rPr>
            </w:pPr>
            <w:r w:rsidRPr="006C43C0">
              <w:rPr>
                <w:szCs w:val="20"/>
              </w:rPr>
              <w:t>Check for presence and verify type/serial number installed.</w:t>
            </w:r>
          </w:p>
        </w:tc>
      </w:tr>
      <w:tr w:rsidR="00B42C7F" w:rsidRPr="006C43C0" w14:paraId="58C539A9" w14:textId="77777777" w:rsidTr="00A81BC9">
        <w:tc>
          <w:tcPr>
            <w:tcW w:w="2694" w:type="dxa"/>
            <w:vMerge w:val="restart"/>
            <w:shd w:val="clear" w:color="auto" w:fill="auto"/>
            <w:vAlign w:val="center"/>
            <w:hideMark/>
          </w:tcPr>
          <w:p w14:paraId="7F9F973A"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Burner frame</w:t>
            </w:r>
          </w:p>
        </w:tc>
        <w:tc>
          <w:tcPr>
            <w:tcW w:w="6322" w:type="dxa"/>
            <w:shd w:val="clear" w:color="auto" w:fill="auto"/>
            <w:hideMark/>
          </w:tcPr>
          <w:p w14:paraId="287983E2"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Inspect welds for cracking.</w:t>
            </w:r>
          </w:p>
        </w:tc>
      </w:tr>
      <w:tr w:rsidR="00B42C7F" w:rsidRPr="006C43C0" w14:paraId="6BAE14B8" w14:textId="77777777" w:rsidTr="00A81BC9">
        <w:tc>
          <w:tcPr>
            <w:tcW w:w="2694" w:type="dxa"/>
            <w:vMerge/>
            <w:shd w:val="clear" w:color="auto" w:fill="auto"/>
            <w:vAlign w:val="center"/>
            <w:hideMark/>
          </w:tcPr>
          <w:p w14:paraId="2141E9F4" w14:textId="77777777" w:rsidR="00B42C7F" w:rsidRPr="006C43C0" w:rsidRDefault="00B42C7F" w:rsidP="00A81BC9">
            <w:pPr>
              <w:pStyle w:val="TableNormal0"/>
              <w:jc w:val="both"/>
              <w:rPr>
                <w:rFonts w:cs="Arial"/>
                <w:spacing w:val="2"/>
                <w:szCs w:val="20"/>
                <w:lang w:eastAsia="cs-CZ"/>
              </w:rPr>
            </w:pPr>
          </w:p>
        </w:tc>
        <w:tc>
          <w:tcPr>
            <w:tcW w:w="6322" w:type="dxa"/>
            <w:shd w:val="clear" w:color="auto" w:fill="auto"/>
            <w:vAlign w:val="center"/>
            <w:hideMark/>
          </w:tcPr>
          <w:p w14:paraId="78B8FC25" w14:textId="77777777" w:rsidR="00B42C7F" w:rsidRPr="006C43C0" w:rsidRDefault="00B42C7F" w:rsidP="00A81BC9">
            <w:pPr>
              <w:pStyle w:val="TableNormal0"/>
              <w:jc w:val="both"/>
              <w:rPr>
                <w:szCs w:val="20"/>
                <w:lang w:eastAsia="en-US"/>
              </w:rPr>
            </w:pPr>
            <w:r w:rsidRPr="006C43C0">
              <w:rPr>
                <w:rFonts w:cs="Arial"/>
                <w:spacing w:val="2"/>
                <w:szCs w:val="20"/>
              </w:rPr>
              <w:t>Inspect tubes for distortion/deformation/cuts/gouges.</w:t>
            </w:r>
          </w:p>
        </w:tc>
      </w:tr>
      <w:tr w:rsidR="00B42C7F" w:rsidRPr="006C43C0" w14:paraId="2B6E41CA" w14:textId="77777777" w:rsidTr="00A81BC9">
        <w:tc>
          <w:tcPr>
            <w:tcW w:w="2694" w:type="dxa"/>
            <w:vMerge/>
            <w:shd w:val="clear" w:color="auto" w:fill="auto"/>
            <w:vAlign w:val="center"/>
            <w:hideMark/>
          </w:tcPr>
          <w:p w14:paraId="105DCBA9" w14:textId="77777777" w:rsidR="00B42C7F" w:rsidRPr="006C43C0" w:rsidRDefault="00B42C7F" w:rsidP="00A81BC9">
            <w:pPr>
              <w:pStyle w:val="TableNormal0"/>
              <w:jc w:val="both"/>
              <w:rPr>
                <w:rFonts w:cs="Arial"/>
                <w:spacing w:val="2"/>
                <w:szCs w:val="20"/>
                <w:lang w:eastAsia="cs-CZ"/>
              </w:rPr>
            </w:pPr>
          </w:p>
        </w:tc>
        <w:tc>
          <w:tcPr>
            <w:tcW w:w="6322" w:type="dxa"/>
            <w:shd w:val="clear" w:color="auto" w:fill="auto"/>
            <w:vAlign w:val="center"/>
            <w:hideMark/>
          </w:tcPr>
          <w:p w14:paraId="795ACCC3" w14:textId="77777777" w:rsidR="00B42C7F" w:rsidRPr="006C43C0" w:rsidRDefault="00B42C7F" w:rsidP="00A81BC9">
            <w:pPr>
              <w:pStyle w:val="TableNormal0"/>
              <w:jc w:val="both"/>
              <w:rPr>
                <w:szCs w:val="20"/>
                <w:lang w:eastAsia="en-US"/>
              </w:rPr>
            </w:pPr>
            <w:r w:rsidRPr="006C43C0">
              <w:rPr>
                <w:rFonts w:cs="Arial"/>
                <w:spacing w:val="2"/>
                <w:szCs w:val="20"/>
              </w:rPr>
              <w:t>Inspect frame for security of fasteners (heat shields, flexi-corners).</w:t>
            </w:r>
          </w:p>
        </w:tc>
      </w:tr>
      <w:tr w:rsidR="00B42C7F" w:rsidRPr="006C43C0" w14:paraId="0AC6CC7D" w14:textId="77777777" w:rsidTr="00A81BC9">
        <w:tc>
          <w:tcPr>
            <w:tcW w:w="2694" w:type="dxa"/>
            <w:vMerge/>
            <w:shd w:val="clear" w:color="auto" w:fill="auto"/>
            <w:vAlign w:val="center"/>
            <w:hideMark/>
          </w:tcPr>
          <w:p w14:paraId="3FDE9A0E" w14:textId="77777777" w:rsidR="00B42C7F" w:rsidRPr="006C43C0" w:rsidRDefault="00B42C7F" w:rsidP="00A81BC9">
            <w:pPr>
              <w:pStyle w:val="TableNormal0"/>
              <w:jc w:val="both"/>
              <w:rPr>
                <w:rFonts w:cs="Arial"/>
                <w:spacing w:val="2"/>
                <w:szCs w:val="20"/>
                <w:lang w:eastAsia="cs-CZ"/>
              </w:rPr>
            </w:pPr>
          </w:p>
        </w:tc>
        <w:tc>
          <w:tcPr>
            <w:tcW w:w="6322" w:type="dxa"/>
            <w:shd w:val="clear" w:color="auto" w:fill="auto"/>
            <w:vAlign w:val="center"/>
            <w:hideMark/>
          </w:tcPr>
          <w:p w14:paraId="59C8E35A" w14:textId="77777777" w:rsidR="00B42C7F" w:rsidRPr="006C43C0" w:rsidRDefault="00B42C7F" w:rsidP="00A81BC9">
            <w:pPr>
              <w:pStyle w:val="TableNormal0"/>
              <w:jc w:val="both"/>
              <w:rPr>
                <w:szCs w:val="20"/>
                <w:lang w:eastAsia="en-US"/>
              </w:rPr>
            </w:pPr>
            <w:r w:rsidRPr="006C43C0">
              <w:rPr>
                <w:rFonts w:cs="Arial"/>
                <w:spacing w:val="2"/>
                <w:szCs w:val="20"/>
              </w:rPr>
              <w:t>Inspect frame lugs for wear and cracking.</w:t>
            </w:r>
          </w:p>
        </w:tc>
      </w:tr>
      <w:tr w:rsidR="00B42C7F" w:rsidRPr="006C43C0" w14:paraId="0260E471" w14:textId="77777777" w:rsidTr="00A81BC9">
        <w:tc>
          <w:tcPr>
            <w:tcW w:w="2694" w:type="dxa"/>
            <w:vMerge/>
            <w:shd w:val="clear" w:color="auto" w:fill="auto"/>
            <w:vAlign w:val="center"/>
            <w:hideMark/>
          </w:tcPr>
          <w:p w14:paraId="079F9441" w14:textId="77777777" w:rsidR="00B42C7F" w:rsidRPr="006C43C0" w:rsidRDefault="00B42C7F" w:rsidP="00A81BC9">
            <w:pPr>
              <w:pStyle w:val="TableNormal0"/>
              <w:jc w:val="both"/>
              <w:rPr>
                <w:rFonts w:cs="Arial"/>
                <w:spacing w:val="2"/>
                <w:szCs w:val="20"/>
                <w:lang w:eastAsia="cs-CZ"/>
              </w:rPr>
            </w:pPr>
          </w:p>
        </w:tc>
        <w:tc>
          <w:tcPr>
            <w:tcW w:w="6322" w:type="dxa"/>
            <w:shd w:val="clear" w:color="auto" w:fill="auto"/>
            <w:vAlign w:val="center"/>
            <w:hideMark/>
          </w:tcPr>
          <w:p w14:paraId="100747F9" w14:textId="77777777" w:rsidR="00B42C7F" w:rsidRPr="006C43C0" w:rsidRDefault="00B42C7F" w:rsidP="00A81BC9">
            <w:pPr>
              <w:pStyle w:val="TableNormal0"/>
              <w:jc w:val="both"/>
              <w:rPr>
                <w:szCs w:val="20"/>
                <w:lang w:eastAsia="en-US"/>
              </w:rPr>
            </w:pPr>
            <w:r w:rsidRPr="006C43C0">
              <w:rPr>
                <w:rFonts w:cs="Arial"/>
                <w:spacing w:val="2"/>
                <w:szCs w:val="20"/>
              </w:rPr>
              <w:t>Inspect general condition (corrosion, heat shields).</w:t>
            </w:r>
          </w:p>
        </w:tc>
      </w:tr>
      <w:tr w:rsidR="00B42C7F" w:rsidRPr="006C43C0" w14:paraId="7946FF76" w14:textId="77777777" w:rsidTr="00A81BC9">
        <w:tc>
          <w:tcPr>
            <w:tcW w:w="2694" w:type="dxa"/>
            <w:shd w:val="clear" w:color="auto" w:fill="auto"/>
            <w:vAlign w:val="center"/>
            <w:hideMark/>
          </w:tcPr>
          <w:p w14:paraId="5A287361"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Gimballing</w:t>
            </w:r>
          </w:p>
        </w:tc>
        <w:tc>
          <w:tcPr>
            <w:tcW w:w="6322" w:type="dxa"/>
            <w:shd w:val="clear" w:color="auto" w:fill="auto"/>
            <w:vAlign w:val="center"/>
            <w:hideMark/>
          </w:tcPr>
          <w:p w14:paraId="5CDF3026"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 xml:space="preserve">Operational check of stiffness and security of </w:t>
            </w:r>
            <w:r w:rsidRPr="006C43C0">
              <w:rPr>
                <w:rFonts w:cs="Arial"/>
                <w:spacing w:val="2"/>
                <w:szCs w:val="20"/>
              </w:rPr>
              <w:t>fasteners</w:t>
            </w:r>
            <w:r w:rsidRPr="006C43C0">
              <w:rPr>
                <w:rFonts w:cs="Arial"/>
                <w:spacing w:val="2"/>
                <w:szCs w:val="20"/>
                <w:lang w:eastAsia="cs-CZ"/>
              </w:rPr>
              <w:t>.</w:t>
            </w:r>
          </w:p>
        </w:tc>
      </w:tr>
      <w:tr w:rsidR="00B42C7F" w:rsidRPr="006C43C0" w14:paraId="765EE808" w14:textId="77777777" w:rsidTr="00A81BC9">
        <w:tc>
          <w:tcPr>
            <w:tcW w:w="2694" w:type="dxa"/>
            <w:shd w:val="clear" w:color="auto" w:fill="auto"/>
            <w:vAlign w:val="center"/>
            <w:hideMark/>
          </w:tcPr>
          <w:p w14:paraId="33C35405"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Leak check</w:t>
            </w:r>
          </w:p>
        </w:tc>
        <w:tc>
          <w:tcPr>
            <w:tcW w:w="6322" w:type="dxa"/>
            <w:shd w:val="clear" w:color="auto" w:fill="auto"/>
            <w:vAlign w:val="center"/>
            <w:hideMark/>
          </w:tcPr>
          <w:p w14:paraId="677B0AEC"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Perform leak check of the burner.</w:t>
            </w:r>
          </w:p>
        </w:tc>
      </w:tr>
      <w:tr w:rsidR="00B42C7F" w:rsidRPr="006C43C0" w14:paraId="74B6AA79" w14:textId="77777777" w:rsidTr="00A81BC9">
        <w:tc>
          <w:tcPr>
            <w:tcW w:w="2694" w:type="dxa"/>
            <w:shd w:val="clear" w:color="auto" w:fill="auto"/>
            <w:vAlign w:val="center"/>
            <w:hideMark/>
          </w:tcPr>
          <w:p w14:paraId="31F8751E"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 xml:space="preserve">Fuel </w:t>
            </w:r>
            <w:r>
              <w:rPr>
                <w:rFonts w:cs="Arial"/>
                <w:spacing w:val="2"/>
                <w:szCs w:val="20"/>
                <w:lang w:eastAsia="cs-CZ"/>
              </w:rPr>
              <w:t>h</w:t>
            </w:r>
            <w:r w:rsidRPr="006C43C0">
              <w:rPr>
                <w:rFonts w:cs="Arial"/>
                <w:spacing w:val="2"/>
                <w:szCs w:val="20"/>
                <w:lang w:eastAsia="cs-CZ"/>
              </w:rPr>
              <w:t>oses including manifolds</w:t>
            </w:r>
          </w:p>
        </w:tc>
        <w:tc>
          <w:tcPr>
            <w:tcW w:w="6322" w:type="dxa"/>
            <w:shd w:val="clear" w:color="auto" w:fill="auto"/>
            <w:vAlign w:val="center"/>
            <w:hideMark/>
          </w:tcPr>
          <w:p w14:paraId="23B1BD44" w14:textId="77777777" w:rsidR="00B42C7F" w:rsidRPr="006C43C0" w:rsidRDefault="00B42C7F" w:rsidP="00A81BC9">
            <w:pPr>
              <w:pStyle w:val="TableNormal0"/>
              <w:jc w:val="both"/>
              <w:rPr>
                <w:rFonts w:cs="Arial"/>
                <w:szCs w:val="20"/>
                <w:lang w:eastAsia="zh-CN"/>
              </w:rPr>
            </w:pPr>
            <w:r w:rsidRPr="006C43C0">
              <w:rPr>
                <w:rFonts w:cs="Arial"/>
                <w:spacing w:val="2"/>
                <w:szCs w:val="20"/>
                <w:lang w:eastAsia="cs-CZ"/>
              </w:rPr>
              <w:t xml:space="preserve">Inspect all hoses for wear, damage, </w:t>
            </w:r>
            <w:proofErr w:type="gramStart"/>
            <w:r w:rsidRPr="006C43C0">
              <w:rPr>
                <w:rFonts w:cs="Arial"/>
                <w:spacing w:val="2"/>
                <w:szCs w:val="20"/>
                <w:lang w:eastAsia="cs-CZ"/>
              </w:rPr>
              <w:t>leakage</w:t>
            </w:r>
            <w:proofErr w:type="gramEnd"/>
            <w:r w:rsidRPr="006C43C0">
              <w:rPr>
                <w:rFonts w:cs="Arial"/>
                <w:spacing w:val="2"/>
                <w:szCs w:val="20"/>
                <w:lang w:eastAsia="cs-CZ"/>
              </w:rPr>
              <w:t xml:space="preserve"> and service </w:t>
            </w:r>
            <w:r w:rsidRPr="006C43C0">
              <w:rPr>
                <w:rFonts w:cs="Arial"/>
                <w:szCs w:val="20"/>
                <w:lang w:eastAsia="zh-CN"/>
              </w:rPr>
              <w:t xml:space="preserve">life limitations. </w:t>
            </w:r>
            <w:r w:rsidRPr="006C43C0">
              <w:rPr>
                <w:rFonts w:cs="Arial"/>
                <w:spacing w:val="2"/>
                <w:szCs w:val="20"/>
                <w:lang w:eastAsia="cs-CZ"/>
              </w:rPr>
              <w:t>Inspect O-ring seals, lubricate/replace as required.</w:t>
            </w:r>
          </w:p>
        </w:tc>
      </w:tr>
      <w:tr w:rsidR="00B42C7F" w:rsidRPr="006C43C0" w14:paraId="4A854CA7" w14:textId="77777777" w:rsidTr="00A81BC9">
        <w:tc>
          <w:tcPr>
            <w:tcW w:w="2694" w:type="dxa"/>
            <w:shd w:val="clear" w:color="auto" w:fill="auto"/>
            <w:vAlign w:val="center"/>
            <w:hideMark/>
          </w:tcPr>
          <w:p w14:paraId="1EB6DCD2"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Pressure gauges</w:t>
            </w:r>
          </w:p>
        </w:tc>
        <w:tc>
          <w:tcPr>
            <w:tcW w:w="6322" w:type="dxa"/>
            <w:shd w:val="clear" w:color="auto" w:fill="auto"/>
            <w:vAlign w:val="center"/>
            <w:hideMark/>
          </w:tcPr>
          <w:p w14:paraId="68421750"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 xml:space="preserve">Check </w:t>
            </w:r>
            <w:r>
              <w:rPr>
                <w:rFonts w:cs="Arial"/>
                <w:spacing w:val="2"/>
                <w:szCs w:val="20"/>
                <w:lang w:eastAsia="cs-CZ"/>
              </w:rPr>
              <w:t xml:space="preserve">that </w:t>
            </w:r>
            <w:r w:rsidRPr="006C43C0">
              <w:rPr>
                <w:rFonts w:cs="Arial"/>
                <w:spacing w:val="2"/>
                <w:szCs w:val="20"/>
                <w:lang w:eastAsia="cs-CZ"/>
              </w:rPr>
              <w:t>the pressure gauge reads correctly, and that lens is present.</w:t>
            </w:r>
          </w:p>
        </w:tc>
      </w:tr>
      <w:tr w:rsidR="00B42C7F" w:rsidRPr="006C43C0" w14:paraId="689485A6" w14:textId="77777777" w:rsidTr="00A81BC9">
        <w:tc>
          <w:tcPr>
            <w:tcW w:w="2694" w:type="dxa"/>
            <w:shd w:val="clear" w:color="auto" w:fill="auto"/>
            <w:vAlign w:val="center"/>
            <w:hideMark/>
          </w:tcPr>
          <w:p w14:paraId="76DA6E6B"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Pilot valves/flame</w:t>
            </w:r>
          </w:p>
        </w:tc>
        <w:tc>
          <w:tcPr>
            <w:tcW w:w="6322" w:type="dxa"/>
            <w:shd w:val="clear" w:color="auto" w:fill="auto"/>
            <w:vAlign w:val="center"/>
            <w:hideMark/>
          </w:tcPr>
          <w:p w14:paraId="34CAF136"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 xml:space="preserve">Check shut-off, free movement, correct function, and lubricate if </w:t>
            </w:r>
            <w:r w:rsidRPr="006C43C0">
              <w:rPr>
                <w:rFonts w:cs="Arial"/>
                <w:spacing w:val="2"/>
                <w:szCs w:val="20"/>
                <w:lang w:eastAsia="cs-CZ"/>
              </w:rPr>
              <w:lastRenderedPageBreak/>
              <w:t>necessary.</w:t>
            </w:r>
          </w:p>
        </w:tc>
      </w:tr>
      <w:tr w:rsidR="00B42C7F" w:rsidRPr="006C43C0" w14:paraId="56EC2F5A" w14:textId="77777777" w:rsidTr="00A81BC9">
        <w:tc>
          <w:tcPr>
            <w:tcW w:w="2694" w:type="dxa"/>
            <w:shd w:val="clear" w:color="auto" w:fill="auto"/>
            <w:vAlign w:val="center"/>
            <w:hideMark/>
          </w:tcPr>
          <w:p w14:paraId="24D813C3"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lastRenderedPageBreak/>
              <w:t>Whisper valves/flame</w:t>
            </w:r>
          </w:p>
        </w:tc>
        <w:tc>
          <w:tcPr>
            <w:tcW w:w="6322" w:type="dxa"/>
            <w:shd w:val="clear" w:color="auto" w:fill="auto"/>
            <w:vAlign w:val="center"/>
            <w:hideMark/>
          </w:tcPr>
          <w:p w14:paraId="107AED3E"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Check shut-off, free movement, correct function, and lubricate if necessary.</w:t>
            </w:r>
          </w:p>
        </w:tc>
      </w:tr>
      <w:tr w:rsidR="00B42C7F" w:rsidRPr="006C43C0" w14:paraId="1FA38080" w14:textId="77777777" w:rsidTr="00A81BC9">
        <w:tc>
          <w:tcPr>
            <w:tcW w:w="2694" w:type="dxa"/>
            <w:shd w:val="clear" w:color="auto" w:fill="auto"/>
            <w:vAlign w:val="center"/>
            <w:hideMark/>
          </w:tcPr>
          <w:p w14:paraId="3DE162A4"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Main valves/flame</w:t>
            </w:r>
          </w:p>
        </w:tc>
        <w:tc>
          <w:tcPr>
            <w:tcW w:w="6322" w:type="dxa"/>
            <w:shd w:val="clear" w:color="auto" w:fill="auto"/>
            <w:vAlign w:val="center"/>
            <w:hideMark/>
          </w:tcPr>
          <w:p w14:paraId="0A920A58"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Check shut-off, free movement, correct function, and lubricate if necessary.</w:t>
            </w:r>
          </w:p>
        </w:tc>
      </w:tr>
      <w:tr w:rsidR="00B42C7F" w:rsidRPr="006C43C0" w14:paraId="214D986B" w14:textId="77777777" w:rsidTr="00A81BC9">
        <w:tc>
          <w:tcPr>
            <w:tcW w:w="2694" w:type="dxa"/>
            <w:shd w:val="clear" w:color="auto" w:fill="auto"/>
            <w:vAlign w:val="center"/>
            <w:hideMark/>
          </w:tcPr>
          <w:p w14:paraId="5E85809F"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Coils</w:t>
            </w:r>
          </w:p>
        </w:tc>
        <w:tc>
          <w:tcPr>
            <w:tcW w:w="6322" w:type="dxa"/>
            <w:shd w:val="clear" w:color="auto" w:fill="auto"/>
            <w:vAlign w:val="center"/>
            <w:hideMark/>
          </w:tcPr>
          <w:p w14:paraId="42A43099"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Check for damage, distortion, security of fasteners. Inspect welds for cracking.</w:t>
            </w:r>
          </w:p>
          <w:p w14:paraId="2FE93972"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Check security of jets. Tighten or replace, as necessary.</w:t>
            </w:r>
          </w:p>
        </w:tc>
      </w:tr>
    </w:tbl>
    <w:p w14:paraId="38DCF7B8" w14:textId="77777777" w:rsidR="00B42C7F" w:rsidRPr="006C43C0" w:rsidRDefault="00B42C7F" w:rsidP="00B42C7F">
      <w:pPr>
        <w:numPr>
          <w:ilvl w:val="0"/>
          <w:numId w:val="47"/>
        </w:numPr>
        <w:spacing w:before="480" w:after="240" w:line="276" w:lineRule="auto"/>
        <w:ind w:left="567" w:hanging="567"/>
        <w:jc w:val="both"/>
        <w:rPr>
          <w:rFonts w:asciiTheme="minorHAnsi" w:hAnsiTheme="minorHAnsi"/>
          <w:b/>
          <w:lang w:val="en-US" w:eastAsia="de-DE"/>
        </w:rPr>
      </w:pPr>
      <w:r w:rsidRPr="006C43C0">
        <w:rPr>
          <w:rFonts w:asciiTheme="minorHAnsi" w:hAnsiTheme="minorHAnsi"/>
          <w:b/>
          <w:lang w:val="en-US" w:eastAsia="de-DE"/>
        </w:rPr>
        <w:t>Basket</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4"/>
        <w:gridCol w:w="6322"/>
      </w:tblGrid>
      <w:tr w:rsidR="00B42C7F" w:rsidRPr="00E53780" w14:paraId="3728A277" w14:textId="77777777" w:rsidTr="00A81BC9">
        <w:tc>
          <w:tcPr>
            <w:tcW w:w="2694" w:type="dxa"/>
            <w:shd w:val="pct20" w:color="auto" w:fill="auto"/>
            <w:hideMark/>
          </w:tcPr>
          <w:p w14:paraId="10182630" w14:textId="77777777" w:rsidR="00B42C7F" w:rsidRPr="00E53780" w:rsidRDefault="00B42C7F" w:rsidP="00A81BC9">
            <w:pPr>
              <w:pStyle w:val="TableNormal0"/>
              <w:rPr>
                <w:b/>
                <w:lang w:eastAsia="en-US"/>
              </w:rPr>
            </w:pPr>
            <w:r w:rsidRPr="00E53780">
              <w:rPr>
                <w:rFonts w:eastAsia="ヒラギノ角ゴ Pro W3"/>
                <w:b/>
              </w:rPr>
              <w:t>System/component/area</w:t>
            </w:r>
          </w:p>
        </w:tc>
        <w:tc>
          <w:tcPr>
            <w:tcW w:w="6322" w:type="dxa"/>
            <w:shd w:val="pct20" w:color="auto" w:fill="auto"/>
            <w:hideMark/>
          </w:tcPr>
          <w:p w14:paraId="097DB8D6" w14:textId="77777777" w:rsidR="00B42C7F" w:rsidRPr="00E53780" w:rsidRDefault="00B42C7F" w:rsidP="00A81BC9">
            <w:pPr>
              <w:pStyle w:val="TableNormal0"/>
              <w:rPr>
                <w:b/>
                <w:lang w:eastAsia="en-US"/>
              </w:rPr>
            </w:pPr>
            <w:r w:rsidRPr="00E53780">
              <w:rPr>
                <w:rFonts w:eastAsia="ヒラギノ角ゴ Pro W3"/>
                <w:b/>
              </w:rPr>
              <w:t>Task and inspection detail</w:t>
            </w:r>
          </w:p>
        </w:tc>
      </w:tr>
      <w:tr w:rsidR="00B42C7F" w:rsidRPr="006C43C0" w14:paraId="40D1FBE3" w14:textId="77777777" w:rsidTr="00A81BC9">
        <w:tc>
          <w:tcPr>
            <w:tcW w:w="2694" w:type="dxa"/>
            <w:shd w:val="clear" w:color="auto" w:fill="auto"/>
            <w:hideMark/>
          </w:tcPr>
          <w:p w14:paraId="2CED75F7" w14:textId="77777777" w:rsidR="00B42C7F" w:rsidRPr="006C43C0" w:rsidRDefault="00B42C7F" w:rsidP="00A81BC9">
            <w:pPr>
              <w:pStyle w:val="TableNormal0"/>
              <w:jc w:val="both"/>
              <w:rPr>
                <w:szCs w:val="20"/>
                <w:lang w:eastAsia="en-US"/>
              </w:rPr>
            </w:pPr>
            <w:r w:rsidRPr="006C43C0">
              <w:rPr>
                <w:rFonts w:eastAsia="ヒラギノ角ゴ Pro W3"/>
                <w:szCs w:val="20"/>
              </w:rPr>
              <w:t>Identification (type/serial number)</w:t>
            </w:r>
          </w:p>
        </w:tc>
        <w:tc>
          <w:tcPr>
            <w:tcW w:w="6322" w:type="dxa"/>
            <w:shd w:val="clear" w:color="auto" w:fill="auto"/>
            <w:hideMark/>
          </w:tcPr>
          <w:p w14:paraId="2CD34A31" w14:textId="77777777" w:rsidR="00B42C7F" w:rsidRPr="006C43C0" w:rsidRDefault="00B42C7F" w:rsidP="00A81BC9">
            <w:pPr>
              <w:pStyle w:val="TableNormal0"/>
              <w:jc w:val="both"/>
              <w:rPr>
                <w:szCs w:val="20"/>
                <w:lang w:eastAsia="en-US"/>
              </w:rPr>
            </w:pPr>
            <w:r w:rsidRPr="006C43C0">
              <w:rPr>
                <w:szCs w:val="20"/>
              </w:rPr>
              <w:t>Check for presence.</w:t>
            </w:r>
          </w:p>
        </w:tc>
      </w:tr>
      <w:tr w:rsidR="00B42C7F" w:rsidRPr="006C43C0" w14:paraId="044C6D88" w14:textId="77777777" w:rsidTr="00A81BC9">
        <w:tc>
          <w:tcPr>
            <w:tcW w:w="2694" w:type="dxa"/>
            <w:shd w:val="clear" w:color="auto" w:fill="auto"/>
            <w:hideMark/>
          </w:tcPr>
          <w:p w14:paraId="52B9153F" w14:textId="77777777" w:rsidR="00B42C7F" w:rsidRPr="006C43C0" w:rsidRDefault="00B42C7F" w:rsidP="00A81BC9">
            <w:pPr>
              <w:pStyle w:val="TableNormal0"/>
              <w:jc w:val="both"/>
              <w:rPr>
                <w:szCs w:val="20"/>
                <w:lang w:eastAsia="en-US"/>
              </w:rPr>
            </w:pPr>
            <w:r w:rsidRPr="006C43C0">
              <w:rPr>
                <w:szCs w:val="20"/>
              </w:rPr>
              <w:t>Basket walls</w:t>
            </w:r>
          </w:p>
        </w:tc>
        <w:tc>
          <w:tcPr>
            <w:tcW w:w="6322" w:type="dxa"/>
            <w:shd w:val="clear" w:color="auto" w:fill="auto"/>
            <w:hideMark/>
          </w:tcPr>
          <w:p w14:paraId="2170ED4D" w14:textId="77777777" w:rsidR="00B42C7F" w:rsidRPr="006C43C0" w:rsidRDefault="00B42C7F" w:rsidP="00A81BC9">
            <w:pPr>
              <w:pStyle w:val="TableNormal0"/>
              <w:jc w:val="both"/>
              <w:rPr>
                <w:szCs w:val="20"/>
                <w:lang w:eastAsia="en-US"/>
              </w:rPr>
            </w:pPr>
            <w:r w:rsidRPr="006C43C0">
              <w:rPr>
                <w:szCs w:val="20"/>
              </w:rPr>
              <w:t>Check the general condition of the basket walls. Inspect weave for damage, cracks/holes. Check for no sharp objects inside the basket.</w:t>
            </w:r>
          </w:p>
        </w:tc>
      </w:tr>
      <w:tr w:rsidR="00B42C7F" w:rsidRPr="006C43C0" w14:paraId="2BCE424D" w14:textId="77777777" w:rsidTr="00A81BC9">
        <w:tc>
          <w:tcPr>
            <w:tcW w:w="2694" w:type="dxa"/>
            <w:shd w:val="clear" w:color="auto" w:fill="auto"/>
            <w:hideMark/>
          </w:tcPr>
          <w:p w14:paraId="0312A39F" w14:textId="77777777" w:rsidR="00B42C7F" w:rsidRPr="006C43C0" w:rsidRDefault="00B42C7F" w:rsidP="00A81BC9">
            <w:pPr>
              <w:pStyle w:val="TableNormal0"/>
              <w:jc w:val="both"/>
              <w:rPr>
                <w:szCs w:val="20"/>
                <w:lang w:eastAsia="en-US"/>
              </w:rPr>
            </w:pPr>
            <w:r w:rsidRPr="006C43C0">
              <w:rPr>
                <w:szCs w:val="20"/>
              </w:rPr>
              <w:t>Basket wires</w:t>
            </w:r>
          </w:p>
        </w:tc>
        <w:tc>
          <w:tcPr>
            <w:tcW w:w="6322" w:type="dxa"/>
            <w:shd w:val="clear" w:color="auto" w:fill="auto"/>
            <w:hideMark/>
          </w:tcPr>
          <w:p w14:paraId="7D1BBA7D" w14:textId="77777777" w:rsidR="00B42C7F" w:rsidRPr="006C43C0" w:rsidRDefault="00B42C7F" w:rsidP="00A81BC9">
            <w:pPr>
              <w:pStyle w:val="TableNormal0"/>
              <w:jc w:val="both"/>
              <w:rPr>
                <w:szCs w:val="20"/>
                <w:lang w:eastAsia="en-US"/>
              </w:rPr>
            </w:pPr>
            <w:r w:rsidRPr="006C43C0">
              <w:rPr>
                <w:szCs w:val="20"/>
              </w:rPr>
              <w:t>Inspect for damage, check swaging and eye rings (thimbles).</w:t>
            </w:r>
          </w:p>
        </w:tc>
      </w:tr>
      <w:tr w:rsidR="00B42C7F" w:rsidRPr="006C43C0" w14:paraId="6CF27F5F" w14:textId="77777777" w:rsidTr="00A81BC9">
        <w:tc>
          <w:tcPr>
            <w:tcW w:w="2694" w:type="dxa"/>
            <w:shd w:val="clear" w:color="auto" w:fill="auto"/>
            <w:hideMark/>
          </w:tcPr>
          <w:p w14:paraId="22D25C51" w14:textId="77777777" w:rsidR="00B42C7F" w:rsidRPr="006C43C0" w:rsidRDefault="00B42C7F" w:rsidP="00A81BC9">
            <w:pPr>
              <w:pStyle w:val="TableNormal0"/>
              <w:jc w:val="both"/>
              <w:rPr>
                <w:szCs w:val="20"/>
                <w:lang w:eastAsia="en-US"/>
              </w:rPr>
            </w:pPr>
            <w:r w:rsidRPr="006C43C0">
              <w:rPr>
                <w:szCs w:val="20"/>
              </w:rPr>
              <w:t>Karabiners</w:t>
            </w:r>
          </w:p>
        </w:tc>
        <w:tc>
          <w:tcPr>
            <w:tcW w:w="6322" w:type="dxa"/>
            <w:shd w:val="clear" w:color="auto" w:fill="auto"/>
            <w:hideMark/>
          </w:tcPr>
          <w:p w14:paraId="7B2C48D1" w14:textId="77777777" w:rsidR="00B42C7F" w:rsidRPr="006C43C0" w:rsidRDefault="00B42C7F" w:rsidP="00A81BC9">
            <w:pPr>
              <w:pStyle w:val="TableNormal0"/>
              <w:jc w:val="both"/>
              <w:rPr>
                <w:szCs w:val="20"/>
                <w:lang w:eastAsia="en-US"/>
              </w:rPr>
            </w:pPr>
            <w:r w:rsidRPr="006C43C0">
              <w:rPr>
                <w:szCs w:val="20"/>
              </w:rPr>
              <w:t>Inspect for damage/corrosion. Operational check of karabiner lock.</w:t>
            </w:r>
          </w:p>
        </w:tc>
      </w:tr>
      <w:tr w:rsidR="00B42C7F" w:rsidRPr="006C43C0" w14:paraId="70AD9E32" w14:textId="77777777" w:rsidTr="00A81BC9">
        <w:tc>
          <w:tcPr>
            <w:tcW w:w="2694" w:type="dxa"/>
            <w:shd w:val="clear" w:color="auto" w:fill="auto"/>
            <w:hideMark/>
          </w:tcPr>
          <w:p w14:paraId="2E0D4CAF" w14:textId="77777777" w:rsidR="00B42C7F" w:rsidRPr="006C43C0" w:rsidRDefault="00B42C7F" w:rsidP="00A81BC9">
            <w:pPr>
              <w:pStyle w:val="TableNormal0"/>
              <w:jc w:val="both"/>
              <w:rPr>
                <w:szCs w:val="20"/>
                <w:lang w:eastAsia="en-US"/>
              </w:rPr>
            </w:pPr>
            <w:r w:rsidRPr="006C43C0">
              <w:rPr>
                <w:szCs w:val="20"/>
              </w:rPr>
              <w:t>Basket floor</w:t>
            </w:r>
          </w:p>
        </w:tc>
        <w:tc>
          <w:tcPr>
            <w:tcW w:w="6322" w:type="dxa"/>
            <w:shd w:val="clear" w:color="auto" w:fill="auto"/>
            <w:hideMark/>
          </w:tcPr>
          <w:p w14:paraId="4F43A213" w14:textId="77777777" w:rsidR="00B42C7F" w:rsidRPr="006C43C0" w:rsidRDefault="00B42C7F" w:rsidP="00A81BC9">
            <w:pPr>
              <w:pStyle w:val="TableNormal0"/>
              <w:jc w:val="both"/>
              <w:rPr>
                <w:szCs w:val="20"/>
                <w:lang w:eastAsia="en-US"/>
              </w:rPr>
            </w:pPr>
            <w:r w:rsidRPr="006C43C0">
              <w:rPr>
                <w:szCs w:val="20"/>
              </w:rPr>
              <w:t>Inspect for damage and cracks.</w:t>
            </w:r>
          </w:p>
        </w:tc>
      </w:tr>
      <w:tr w:rsidR="00B42C7F" w:rsidRPr="006C43C0" w14:paraId="08974A6E" w14:textId="77777777" w:rsidTr="00A81BC9">
        <w:tc>
          <w:tcPr>
            <w:tcW w:w="2694" w:type="dxa"/>
            <w:shd w:val="clear" w:color="auto" w:fill="auto"/>
            <w:hideMark/>
          </w:tcPr>
          <w:p w14:paraId="4F9AE890" w14:textId="77777777" w:rsidR="00B42C7F" w:rsidRPr="006C43C0" w:rsidRDefault="00B42C7F" w:rsidP="00A81BC9">
            <w:pPr>
              <w:pStyle w:val="TableNormal0"/>
              <w:jc w:val="both"/>
              <w:rPr>
                <w:szCs w:val="20"/>
                <w:lang w:eastAsia="en-US"/>
              </w:rPr>
            </w:pPr>
            <w:r w:rsidRPr="006C43C0">
              <w:rPr>
                <w:szCs w:val="20"/>
              </w:rPr>
              <w:t>Runners</w:t>
            </w:r>
          </w:p>
        </w:tc>
        <w:tc>
          <w:tcPr>
            <w:tcW w:w="6322" w:type="dxa"/>
            <w:shd w:val="clear" w:color="auto" w:fill="auto"/>
            <w:hideMark/>
          </w:tcPr>
          <w:p w14:paraId="04D8B4A8" w14:textId="77777777" w:rsidR="00B42C7F" w:rsidRPr="006C43C0" w:rsidRDefault="00B42C7F" w:rsidP="00A81BC9">
            <w:pPr>
              <w:pStyle w:val="TableNormal0"/>
              <w:jc w:val="both"/>
              <w:rPr>
                <w:szCs w:val="20"/>
                <w:lang w:eastAsia="en-US"/>
              </w:rPr>
            </w:pPr>
            <w:r w:rsidRPr="006C43C0">
              <w:rPr>
                <w:szCs w:val="20"/>
              </w:rPr>
              <w:t>Inspect for damage, security of attachment.</w:t>
            </w:r>
          </w:p>
        </w:tc>
      </w:tr>
      <w:tr w:rsidR="00B42C7F" w:rsidRPr="006C43C0" w14:paraId="4259E228" w14:textId="77777777" w:rsidTr="00A81BC9">
        <w:tc>
          <w:tcPr>
            <w:tcW w:w="2694" w:type="dxa"/>
            <w:shd w:val="clear" w:color="auto" w:fill="auto"/>
            <w:hideMark/>
          </w:tcPr>
          <w:p w14:paraId="2F0F16AF" w14:textId="77777777" w:rsidR="00B42C7F" w:rsidRPr="006C43C0" w:rsidRDefault="00B42C7F" w:rsidP="00A81BC9">
            <w:pPr>
              <w:pStyle w:val="TableNormal0"/>
              <w:jc w:val="both"/>
              <w:rPr>
                <w:szCs w:val="20"/>
                <w:lang w:eastAsia="en-US"/>
              </w:rPr>
            </w:pPr>
            <w:r w:rsidRPr="006C43C0">
              <w:rPr>
                <w:szCs w:val="20"/>
              </w:rPr>
              <w:t>Rawhide</w:t>
            </w:r>
          </w:p>
        </w:tc>
        <w:tc>
          <w:tcPr>
            <w:tcW w:w="6322" w:type="dxa"/>
            <w:shd w:val="clear" w:color="auto" w:fill="auto"/>
            <w:hideMark/>
          </w:tcPr>
          <w:p w14:paraId="70E5FE4E" w14:textId="77777777" w:rsidR="00B42C7F" w:rsidRPr="006C43C0" w:rsidRDefault="00B42C7F" w:rsidP="00A81BC9">
            <w:pPr>
              <w:pStyle w:val="TableNormal0"/>
              <w:jc w:val="both"/>
              <w:rPr>
                <w:szCs w:val="20"/>
                <w:lang w:eastAsia="en-US"/>
              </w:rPr>
            </w:pPr>
            <w:r w:rsidRPr="006C43C0">
              <w:rPr>
                <w:szCs w:val="20"/>
              </w:rPr>
              <w:t xml:space="preserve">Inspect for damage, </w:t>
            </w:r>
            <w:proofErr w:type="gramStart"/>
            <w:r w:rsidRPr="006C43C0">
              <w:rPr>
                <w:szCs w:val="20"/>
              </w:rPr>
              <w:t>wear</w:t>
            </w:r>
            <w:proofErr w:type="gramEnd"/>
            <w:r w:rsidRPr="006C43C0">
              <w:rPr>
                <w:szCs w:val="20"/>
              </w:rPr>
              <w:t xml:space="preserve"> and attachments to the floor.</w:t>
            </w:r>
          </w:p>
        </w:tc>
      </w:tr>
      <w:tr w:rsidR="00B42C7F" w:rsidRPr="006C43C0" w14:paraId="037A0F0A" w14:textId="77777777" w:rsidTr="00A81BC9">
        <w:tc>
          <w:tcPr>
            <w:tcW w:w="2694" w:type="dxa"/>
            <w:shd w:val="clear" w:color="auto" w:fill="auto"/>
            <w:hideMark/>
          </w:tcPr>
          <w:p w14:paraId="0D46010F" w14:textId="77777777" w:rsidR="00B42C7F" w:rsidRPr="006C43C0" w:rsidRDefault="00B42C7F" w:rsidP="00A81BC9">
            <w:pPr>
              <w:pStyle w:val="TableNormal0"/>
              <w:jc w:val="both"/>
              <w:rPr>
                <w:szCs w:val="20"/>
                <w:lang w:eastAsia="en-US"/>
              </w:rPr>
            </w:pPr>
            <w:r w:rsidRPr="006C43C0">
              <w:rPr>
                <w:szCs w:val="20"/>
              </w:rPr>
              <w:t>Rope handles</w:t>
            </w:r>
          </w:p>
        </w:tc>
        <w:tc>
          <w:tcPr>
            <w:tcW w:w="6322" w:type="dxa"/>
            <w:shd w:val="clear" w:color="auto" w:fill="auto"/>
            <w:hideMark/>
          </w:tcPr>
          <w:p w14:paraId="51A35ED6" w14:textId="77777777" w:rsidR="00B42C7F" w:rsidRPr="006C43C0" w:rsidRDefault="00B42C7F" w:rsidP="00A81BC9">
            <w:pPr>
              <w:pStyle w:val="TableNormal0"/>
              <w:jc w:val="both"/>
              <w:rPr>
                <w:szCs w:val="20"/>
                <w:lang w:eastAsia="en-US"/>
              </w:rPr>
            </w:pPr>
            <w:r w:rsidRPr="006C43C0">
              <w:rPr>
                <w:szCs w:val="20"/>
              </w:rPr>
              <w:t>Inspect for damage, security of attachment.</w:t>
            </w:r>
          </w:p>
        </w:tc>
      </w:tr>
      <w:tr w:rsidR="00B42C7F" w:rsidRPr="006C43C0" w14:paraId="4EF854B1" w14:textId="77777777" w:rsidTr="00A81BC9">
        <w:tc>
          <w:tcPr>
            <w:tcW w:w="2694" w:type="dxa"/>
            <w:shd w:val="clear" w:color="auto" w:fill="auto"/>
            <w:hideMark/>
          </w:tcPr>
          <w:p w14:paraId="7C9F9732" w14:textId="77777777" w:rsidR="00B42C7F" w:rsidRPr="006C43C0" w:rsidRDefault="00B42C7F" w:rsidP="00A81BC9">
            <w:pPr>
              <w:pStyle w:val="TableNormal0"/>
              <w:jc w:val="both"/>
              <w:rPr>
                <w:szCs w:val="20"/>
                <w:lang w:eastAsia="en-US"/>
              </w:rPr>
            </w:pPr>
            <w:r w:rsidRPr="006C43C0">
              <w:rPr>
                <w:szCs w:val="20"/>
              </w:rPr>
              <w:t>Cylinder straps</w:t>
            </w:r>
          </w:p>
        </w:tc>
        <w:tc>
          <w:tcPr>
            <w:tcW w:w="6322" w:type="dxa"/>
            <w:shd w:val="clear" w:color="auto" w:fill="auto"/>
            <w:hideMark/>
          </w:tcPr>
          <w:p w14:paraId="11784B95" w14:textId="77777777" w:rsidR="00B42C7F" w:rsidRPr="006C43C0" w:rsidRDefault="00B42C7F" w:rsidP="00A81BC9">
            <w:pPr>
              <w:pStyle w:val="TableNormal0"/>
              <w:jc w:val="both"/>
              <w:rPr>
                <w:szCs w:val="20"/>
                <w:lang w:eastAsia="en-US"/>
              </w:rPr>
            </w:pPr>
            <w:r w:rsidRPr="006C43C0">
              <w:rPr>
                <w:szCs w:val="20"/>
              </w:rPr>
              <w:t>Inspect for damage, deterioration, approved type fitted.</w:t>
            </w:r>
          </w:p>
        </w:tc>
      </w:tr>
      <w:tr w:rsidR="00B42C7F" w:rsidRPr="006C43C0" w14:paraId="39FB9AC0" w14:textId="77777777" w:rsidTr="00A81BC9">
        <w:tc>
          <w:tcPr>
            <w:tcW w:w="2694" w:type="dxa"/>
            <w:shd w:val="clear" w:color="auto" w:fill="auto"/>
            <w:hideMark/>
          </w:tcPr>
          <w:p w14:paraId="27D5E1AB" w14:textId="77777777" w:rsidR="00B42C7F" w:rsidRPr="006C43C0" w:rsidRDefault="00B42C7F" w:rsidP="00A81BC9">
            <w:pPr>
              <w:pStyle w:val="TableNormal0"/>
              <w:jc w:val="both"/>
              <w:rPr>
                <w:szCs w:val="20"/>
                <w:lang w:eastAsia="en-US"/>
              </w:rPr>
            </w:pPr>
            <w:r w:rsidRPr="006C43C0">
              <w:rPr>
                <w:szCs w:val="20"/>
              </w:rPr>
              <w:t>Padded basket edge trim</w:t>
            </w:r>
          </w:p>
        </w:tc>
        <w:tc>
          <w:tcPr>
            <w:tcW w:w="6322" w:type="dxa"/>
            <w:shd w:val="clear" w:color="auto" w:fill="auto"/>
            <w:hideMark/>
          </w:tcPr>
          <w:p w14:paraId="533F2F04" w14:textId="77777777" w:rsidR="00B42C7F" w:rsidRPr="006C43C0" w:rsidRDefault="00B42C7F" w:rsidP="00A81BC9">
            <w:pPr>
              <w:pStyle w:val="TableNormal0"/>
              <w:jc w:val="both"/>
              <w:rPr>
                <w:szCs w:val="20"/>
                <w:lang w:eastAsia="en-US"/>
              </w:rPr>
            </w:pPr>
            <w:r w:rsidRPr="006C43C0">
              <w:rPr>
                <w:szCs w:val="20"/>
              </w:rPr>
              <w:t>Inspect for damage and wear.</w:t>
            </w:r>
          </w:p>
        </w:tc>
      </w:tr>
      <w:tr w:rsidR="00B42C7F" w:rsidRPr="006C43C0" w14:paraId="3133FA6C" w14:textId="77777777" w:rsidTr="00A81BC9">
        <w:tc>
          <w:tcPr>
            <w:tcW w:w="2694" w:type="dxa"/>
            <w:shd w:val="clear" w:color="auto" w:fill="auto"/>
            <w:hideMark/>
          </w:tcPr>
          <w:p w14:paraId="046C799E" w14:textId="77777777" w:rsidR="00B42C7F" w:rsidRPr="006C43C0" w:rsidRDefault="00B42C7F" w:rsidP="00A81BC9">
            <w:pPr>
              <w:pStyle w:val="TableNormal0"/>
              <w:jc w:val="both"/>
              <w:rPr>
                <w:szCs w:val="20"/>
                <w:lang w:eastAsia="en-US"/>
              </w:rPr>
            </w:pPr>
            <w:r w:rsidRPr="006C43C0">
              <w:rPr>
                <w:szCs w:val="20"/>
              </w:rPr>
              <w:t>Burner support rods</w:t>
            </w:r>
          </w:p>
        </w:tc>
        <w:tc>
          <w:tcPr>
            <w:tcW w:w="6322" w:type="dxa"/>
            <w:shd w:val="clear" w:color="auto" w:fill="auto"/>
            <w:hideMark/>
          </w:tcPr>
          <w:p w14:paraId="508248E9" w14:textId="77777777" w:rsidR="00B42C7F" w:rsidRPr="006C43C0" w:rsidRDefault="00B42C7F" w:rsidP="00A81BC9">
            <w:pPr>
              <w:pStyle w:val="TableNormal0"/>
              <w:jc w:val="both"/>
              <w:rPr>
                <w:szCs w:val="20"/>
                <w:lang w:eastAsia="en-US"/>
              </w:rPr>
            </w:pPr>
            <w:r w:rsidRPr="006C43C0">
              <w:rPr>
                <w:szCs w:val="20"/>
              </w:rPr>
              <w:t xml:space="preserve">Inspect for damage, </w:t>
            </w:r>
            <w:proofErr w:type="gramStart"/>
            <w:r w:rsidRPr="006C43C0">
              <w:rPr>
                <w:szCs w:val="20"/>
              </w:rPr>
              <w:t>wear</w:t>
            </w:r>
            <w:proofErr w:type="gramEnd"/>
            <w:r w:rsidRPr="006C43C0">
              <w:rPr>
                <w:szCs w:val="20"/>
              </w:rPr>
              <w:t xml:space="preserve"> and cracking.</w:t>
            </w:r>
          </w:p>
        </w:tc>
      </w:tr>
      <w:tr w:rsidR="00B42C7F" w:rsidRPr="006C43C0" w14:paraId="7C97FFBC" w14:textId="77777777" w:rsidTr="00A81BC9">
        <w:trPr>
          <w:trHeight w:val="621"/>
        </w:trPr>
        <w:tc>
          <w:tcPr>
            <w:tcW w:w="2694" w:type="dxa"/>
            <w:shd w:val="clear" w:color="auto" w:fill="auto"/>
            <w:hideMark/>
          </w:tcPr>
          <w:p w14:paraId="321ACAAA" w14:textId="77777777" w:rsidR="00B42C7F" w:rsidRPr="006C43C0" w:rsidRDefault="00B42C7F" w:rsidP="00A81BC9">
            <w:pPr>
              <w:pStyle w:val="TableNormal0"/>
              <w:jc w:val="both"/>
              <w:rPr>
                <w:szCs w:val="20"/>
                <w:lang w:eastAsia="en-US"/>
              </w:rPr>
            </w:pPr>
            <w:r w:rsidRPr="006C43C0">
              <w:rPr>
                <w:szCs w:val="20"/>
              </w:rPr>
              <w:t>Padded burner support rod covers</w:t>
            </w:r>
          </w:p>
        </w:tc>
        <w:tc>
          <w:tcPr>
            <w:tcW w:w="6322" w:type="dxa"/>
            <w:shd w:val="clear" w:color="auto" w:fill="auto"/>
            <w:hideMark/>
          </w:tcPr>
          <w:p w14:paraId="48DDB5E5" w14:textId="77777777" w:rsidR="00B42C7F" w:rsidRPr="006C43C0" w:rsidRDefault="00B42C7F" w:rsidP="00A81BC9">
            <w:pPr>
              <w:pStyle w:val="TableNormal0"/>
              <w:jc w:val="both"/>
              <w:rPr>
                <w:szCs w:val="20"/>
                <w:lang w:eastAsia="en-US"/>
              </w:rPr>
            </w:pPr>
            <w:r w:rsidRPr="006C43C0">
              <w:rPr>
                <w:szCs w:val="20"/>
              </w:rPr>
              <w:t>Inspect for damage and wear.</w:t>
            </w:r>
          </w:p>
        </w:tc>
      </w:tr>
      <w:tr w:rsidR="00B42C7F" w:rsidRPr="006C43C0" w14:paraId="438C5D08" w14:textId="77777777" w:rsidTr="00A81BC9">
        <w:tc>
          <w:tcPr>
            <w:tcW w:w="2694" w:type="dxa"/>
            <w:shd w:val="clear" w:color="auto" w:fill="auto"/>
            <w:hideMark/>
          </w:tcPr>
          <w:p w14:paraId="6E3ABE90" w14:textId="77777777" w:rsidR="00B42C7F" w:rsidRPr="006C43C0" w:rsidRDefault="00B42C7F" w:rsidP="00A81BC9">
            <w:pPr>
              <w:pStyle w:val="TableNormal0"/>
              <w:jc w:val="both"/>
              <w:rPr>
                <w:szCs w:val="20"/>
                <w:lang w:eastAsia="en-US"/>
              </w:rPr>
            </w:pPr>
            <w:r w:rsidRPr="006C43C0">
              <w:rPr>
                <w:szCs w:val="20"/>
              </w:rPr>
              <w:t>Basket equipment</w:t>
            </w:r>
          </w:p>
        </w:tc>
        <w:tc>
          <w:tcPr>
            <w:tcW w:w="6322" w:type="dxa"/>
            <w:shd w:val="clear" w:color="auto" w:fill="auto"/>
            <w:hideMark/>
          </w:tcPr>
          <w:p w14:paraId="5EAD9079" w14:textId="77777777" w:rsidR="00B42C7F" w:rsidRPr="006C43C0" w:rsidRDefault="00B42C7F" w:rsidP="00A81BC9">
            <w:pPr>
              <w:pStyle w:val="TableNormal0"/>
              <w:jc w:val="both"/>
              <w:rPr>
                <w:szCs w:val="20"/>
                <w:lang w:eastAsia="en-US"/>
              </w:rPr>
            </w:pPr>
            <w:r w:rsidRPr="006C43C0">
              <w:rPr>
                <w:szCs w:val="20"/>
              </w:rPr>
              <w:t>Check presence and functionality.</w:t>
            </w:r>
          </w:p>
        </w:tc>
      </w:tr>
      <w:tr w:rsidR="00B42C7F" w:rsidRPr="006C43C0" w14:paraId="42D6254C" w14:textId="77777777" w:rsidTr="00A81BC9">
        <w:tc>
          <w:tcPr>
            <w:tcW w:w="2694" w:type="dxa"/>
            <w:shd w:val="clear" w:color="auto" w:fill="auto"/>
            <w:hideMark/>
          </w:tcPr>
          <w:p w14:paraId="7AD9C508" w14:textId="77777777" w:rsidR="00B42C7F" w:rsidRPr="006C43C0" w:rsidRDefault="00B42C7F" w:rsidP="00A81BC9">
            <w:pPr>
              <w:pStyle w:val="TableNormal0"/>
              <w:jc w:val="both"/>
              <w:rPr>
                <w:szCs w:val="20"/>
                <w:lang w:eastAsia="en-US"/>
              </w:rPr>
            </w:pPr>
            <w:r w:rsidRPr="006C43C0">
              <w:rPr>
                <w:szCs w:val="20"/>
              </w:rPr>
              <w:t>Pilot restraint and anchor</w:t>
            </w:r>
          </w:p>
        </w:tc>
        <w:tc>
          <w:tcPr>
            <w:tcW w:w="6322" w:type="dxa"/>
            <w:shd w:val="clear" w:color="auto" w:fill="auto"/>
            <w:hideMark/>
          </w:tcPr>
          <w:p w14:paraId="0F68CEE7" w14:textId="77777777" w:rsidR="00B42C7F" w:rsidRPr="006C43C0" w:rsidRDefault="00B42C7F" w:rsidP="00A81BC9">
            <w:pPr>
              <w:pStyle w:val="TableNormal0"/>
              <w:jc w:val="both"/>
              <w:rPr>
                <w:szCs w:val="20"/>
                <w:lang w:eastAsia="en-US"/>
              </w:rPr>
            </w:pPr>
            <w:r w:rsidRPr="006C43C0">
              <w:rPr>
                <w:szCs w:val="20"/>
              </w:rPr>
              <w:t>Inspect for security and condition.</w:t>
            </w:r>
          </w:p>
        </w:tc>
      </w:tr>
      <w:tr w:rsidR="00B42C7F" w:rsidRPr="006C43C0" w14:paraId="4B0922E5" w14:textId="77777777" w:rsidTr="00A81BC9">
        <w:tc>
          <w:tcPr>
            <w:tcW w:w="2694" w:type="dxa"/>
            <w:shd w:val="clear" w:color="auto" w:fill="auto"/>
            <w:hideMark/>
          </w:tcPr>
          <w:p w14:paraId="2C61A2FC" w14:textId="77777777" w:rsidR="00B42C7F" w:rsidRPr="006C43C0" w:rsidRDefault="00B42C7F" w:rsidP="00A81BC9">
            <w:pPr>
              <w:pStyle w:val="TableNormal0"/>
              <w:jc w:val="both"/>
              <w:rPr>
                <w:szCs w:val="20"/>
                <w:lang w:eastAsia="en-US"/>
              </w:rPr>
            </w:pPr>
            <w:r w:rsidRPr="006C43C0">
              <w:rPr>
                <w:szCs w:val="20"/>
              </w:rPr>
              <w:t>Fire extinguisher</w:t>
            </w:r>
          </w:p>
        </w:tc>
        <w:tc>
          <w:tcPr>
            <w:tcW w:w="6322" w:type="dxa"/>
            <w:shd w:val="clear" w:color="auto" w:fill="auto"/>
            <w:hideMark/>
          </w:tcPr>
          <w:p w14:paraId="38B6773D" w14:textId="77777777" w:rsidR="00B42C7F" w:rsidRPr="006C43C0" w:rsidRDefault="00B42C7F" w:rsidP="00A81BC9">
            <w:pPr>
              <w:pStyle w:val="TableNormal0"/>
              <w:jc w:val="both"/>
              <w:rPr>
                <w:szCs w:val="20"/>
                <w:lang w:eastAsia="en-US"/>
              </w:rPr>
            </w:pPr>
            <w:r w:rsidRPr="006C43C0">
              <w:rPr>
                <w:szCs w:val="20"/>
              </w:rPr>
              <w:t>Check expiration date and protection cover.</w:t>
            </w:r>
          </w:p>
        </w:tc>
      </w:tr>
      <w:tr w:rsidR="00B42C7F" w:rsidRPr="006C43C0" w14:paraId="2FF2ECC9" w14:textId="77777777" w:rsidTr="00A81BC9">
        <w:tc>
          <w:tcPr>
            <w:tcW w:w="2694" w:type="dxa"/>
            <w:shd w:val="clear" w:color="auto" w:fill="auto"/>
            <w:hideMark/>
          </w:tcPr>
          <w:p w14:paraId="388C8CD3" w14:textId="77777777" w:rsidR="00B42C7F" w:rsidRPr="006C43C0" w:rsidRDefault="00B42C7F" w:rsidP="00A81BC9">
            <w:pPr>
              <w:pStyle w:val="TableNormal0"/>
              <w:jc w:val="both"/>
              <w:rPr>
                <w:szCs w:val="20"/>
                <w:lang w:eastAsia="en-US"/>
              </w:rPr>
            </w:pPr>
            <w:r w:rsidRPr="006C43C0">
              <w:rPr>
                <w:szCs w:val="20"/>
              </w:rPr>
              <w:t>First</w:t>
            </w:r>
            <w:r>
              <w:rPr>
                <w:szCs w:val="20"/>
              </w:rPr>
              <w:t xml:space="preserve"> </w:t>
            </w:r>
            <w:r w:rsidRPr="006C43C0">
              <w:rPr>
                <w:szCs w:val="20"/>
              </w:rPr>
              <w:t>aid kit</w:t>
            </w:r>
          </w:p>
        </w:tc>
        <w:tc>
          <w:tcPr>
            <w:tcW w:w="6322" w:type="dxa"/>
            <w:shd w:val="clear" w:color="auto" w:fill="auto"/>
            <w:hideMark/>
          </w:tcPr>
          <w:p w14:paraId="03034822" w14:textId="77777777" w:rsidR="00B42C7F" w:rsidRPr="006C43C0" w:rsidRDefault="00B42C7F" w:rsidP="00A81BC9">
            <w:pPr>
              <w:pStyle w:val="TableNormal0"/>
              <w:jc w:val="both"/>
              <w:rPr>
                <w:szCs w:val="20"/>
                <w:lang w:eastAsia="en-US"/>
              </w:rPr>
            </w:pPr>
            <w:r w:rsidRPr="006C43C0">
              <w:rPr>
                <w:szCs w:val="20"/>
              </w:rPr>
              <w:t>Check for completeness and expiration date.</w:t>
            </w:r>
          </w:p>
        </w:tc>
      </w:tr>
    </w:tbl>
    <w:p w14:paraId="1572A9D9" w14:textId="77777777" w:rsidR="00B42C7F" w:rsidRPr="006C43C0" w:rsidRDefault="00B42C7F" w:rsidP="00B42C7F">
      <w:pPr>
        <w:numPr>
          <w:ilvl w:val="0"/>
          <w:numId w:val="47"/>
        </w:numPr>
        <w:spacing w:before="480" w:after="240" w:line="276" w:lineRule="auto"/>
        <w:ind w:left="567" w:hanging="567"/>
        <w:jc w:val="both"/>
        <w:rPr>
          <w:rFonts w:asciiTheme="minorHAnsi" w:hAnsiTheme="minorHAnsi"/>
          <w:b/>
          <w:lang w:val="en-US" w:eastAsia="de-DE"/>
        </w:rPr>
      </w:pPr>
      <w:r w:rsidRPr="006C43C0">
        <w:rPr>
          <w:rFonts w:asciiTheme="minorHAnsi" w:hAnsiTheme="minorHAnsi"/>
          <w:b/>
          <w:lang w:val="en-US" w:eastAsia="de-DE"/>
        </w:rPr>
        <w:t xml:space="preserve">Fuel cylinders </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2"/>
        <w:gridCol w:w="5614"/>
      </w:tblGrid>
      <w:tr w:rsidR="00B42C7F" w:rsidRPr="00E53780" w14:paraId="19A9929A" w14:textId="77777777" w:rsidTr="00A81BC9">
        <w:trPr>
          <w:trHeight w:val="521"/>
        </w:trPr>
        <w:tc>
          <w:tcPr>
            <w:tcW w:w="3402" w:type="dxa"/>
            <w:shd w:val="pct20" w:color="auto" w:fill="auto"/>
            <w:hideMark/>
          </w:tcPr>
          <w:p w14:paraId="6AEAB79B" w14:textId="77777777" w:rsidR="00B42C7F" w:rsidRPr="00E53780" w:rsidRDefault="00B42C7F" w:rsidP="00A81BC9">
            <w:pPr>
              <w:pStyle w:val="TableNormal0"/>
              <w:rPr>
                <w:rFonts w:eastAsia="ヒラギノ角ゴ Pro W3"/>
                <w:b/>
              </w:rPr>
            </w:pPr>
            <w:r w:rsidRPr="00E53780">
              <w:rPr>
                <w:rFonts w:eastAsia="ヒラギノ角ゴ Pro W3"/>
                <w:b/>
              </w:rPr>
              <w:t>System/component/area</w:t>
            </w:r>
          </w:p>
        </w:tc>
        <w:tc>
          <w:tcPr>
            <w:tcW w:w="5614" w:type="dxa"/>
            <w:shd w:val="pct20" w:color="auto" w:fill="auto"/>
          </w:tcPr>
          <w:p w14:paraId="4992A3FA" w14:textId="77777777" w:rsidR="00B42C7F" w:rsidRPr="00E53780" w:rsidRDefault="00B42C7F" w:rsidP="00A81BC9">
            <w:pPr>
              <w:pStyle w:val="TableNormal0"/>
              <w:rPr>
                <w:rFonts w:eastAsia="ヒラギノ角ゴ Pro W3"/>
                <w:b/>
              </w:rPr>
            </w:pPr>
            <w:r w:rsidRPr="00E53780">
              <w:rPr>
                <w:rFonts w:eastAsia="ヒラギノ角ゴ Pro W3"/>
                <w:b/>
              </w:rPr>
              <w:t>Task and inspection detail</w:t>
            </w:r>
          </w:p>
        </w:tc>
      </w:tr>
      <w:tr w:rsidR="00B42C7F" w:rsidRPr="006C43C0" w14:paraId="6649A781" w14:textId="77777777" w:rsidTr="00A81BC9">
        <w:tc>
          <w:tcPr>
            <w:tcW w:w="3402" w:type="dxa"/>
            <w:shd w:val="clear" w:color="auto" w:fill="auto"/>
            <w:hideMark/>
          </w:tcPr>
          <w:p w14:paraId="1969DD30" w14:textId="77777777" w:rsidR="00B42C7F" w:rsidRPr="006C43C0" w:rsidRDefault="00B42C7F" w:rsidP="00A81BC9">
            <w:pPr>
              <w:pStyle w:val="TableNormal0"/>
              <w:jc w:val="both"/>
              <w:rPr>
                <w:szCs w:val="20"/>
                <w:lang w:eastAsia="en-US"/>
              </w:rPr>
            </w:pPr>
            <w:r w:rsidRPr="006C43C0">
              <w:rPr>
                <w:rFonts w:eastAsia="ヒラギノ角ゴ Pro W3"/>
                <w:szCs w:val="20"/>
              </w:rPr>
              <w:t>Identification (type/serial number)</w:t>
            </w:r>
          </w:p>
        </w:tc>
        <w:tc>
          <w:tcPr>
            <w:tcW w:w="5614" w:type="dxa"/>
            <w:shd w:val="clear" w:color="auto" w:fill="auto"/>
            <w:hideMark/>
          </w:tcPr>
          <w:p w14:paraId="0D57399B" w14:textId="77777777" w:rsidR="00B42C7F" w:rsidRPr="006C43C0" w:rsidRDefault="00B42C7F" w:rsidP="00A81BC9">
            <w:pPr>
              <w:pStyle w:val="TableNormal0"/>
              <w:jc w:val="both"/>
              <w:rPr>
                <w:szCs w:val="20"/>
                <w:lang w:eastAsia="en-US"/>
              </w:rPr>
            </w:pPr>
            <w:r w:rsidRPr="006C43C0">
              <w:rPr>
                <w:szCs w:val="20"/>
              </w:rPr>
              <w:t>Check for presence.</w:t>
            </w:r>
          </w:p>
        </w:tc>
      </w:tr>
      <w:tr w:rsidR="00B42C7F" w:rsidRPr="006C43C0" w14:paraId="443D2E4D" w14:textId="77777777" w:rsidTr="00A81BC9">
        <w:tc>
          <w:tcPr>
            <w:tcW w:w="3402" w:type="dxa"/>
            <w:shd w:val="clear" w:color="auto" w:fill="auto"/>
            <w:vAlign w:val="center"/>
            <w:hideMark/>
          </w:tcPr>
          <w:p w14:paraId="32ABE28C"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Cylinder</w:t>
            </w:r>
          </w:p>
        </w:tc>
        <w:tc>
          <w:tcPr>
            <w:tcW w:w="5614" w:type="dxa"/>
            <w:shd w:val="clear" w:color="auto" w:fill="auto"/>
            <w:vAlign w:val="center"/>
            <w:hideMark/>
          </w:tcPr>
          <w:p w14:paraId="071ED0CE"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 xml:space="preserve">Check if periodic inspections for each cylinder are </w:t>
            </w:r>
            <w:r w:rsidRPr="006C43C0">
              <w:rPr>
                <w:rFonts w:cs="Arial"/>
                <w:bCs/>
                <w:szCs w:val="20"/>
                <w:lang w:eastAsia="cs-CZ"/>
              </w:rPr>
              <w:t>valid (dat</w:t>
            </w:r>
            <w:r w:rsidRPr="006C43C0">
              <w:rPr>
                <w:rFonts w:cs="Arial"/>
                <w:spacing w:val="2"/>
                <w:szCs w:val="20"/>
                <w:lang w:eastAsia="cs-CZ"/>
              </w:rPr>
              <w:t>e) (</w:t>
            </w:r>
            <w:proofErr w:type="gramStart"/>
            <w:r w:rsidRPr="006C43C0">
              <w:rPr>
                <w:rFonts w:cs="Arial"/>
                <w:spacing w:val="2"/>
                <w:szCs w:val="20"/>
                <w:lang w:eastAsia="cs-CZ"/>
              </w:rPr>
              <w:t>e.g.</w:t>
            </w:r>
            <w:proofErr w:type="gramEnd"/>
            <w:r w:rsidRPr="006C43C0">
              <w:rPr>
                <w:rFonts w:cs="Arial"/>
                <w:spacing w:val="2"/>
                <w:szCs w:val="20"/>
                <w:lang w:eastAsia="cs-CZ"/>
              </w:rPr>
              <w:t xml:space="preserve"> 10 years’ inspection).</w:t>
            </w:r>
          </w:p>
        </w:tc>
      </w:tr>
      <w:tr w:rsidR="00B42C7F" w:rsidRPr="006C43C0" w14:paraId="05CF87AF" w14:textId="77777777" w:rsidTr="00A81BC9">
        <w:tc>
          <w:tcPr>
            <w:tcW w:w="3402" w:type="dxa"/>
            <w:shd w:val="clear" w:color="auto" w:fill="auto"/>
            <w:vAlign w:val="center"/>
            <w:hideMark/>
          </w:tcPr>
          <w:p w14:paraId="7A26140A"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Cylinder body</w:t>
            </w:r>
          </w:p>
        </w:tc>
        <w:tc>
          <w:tcPr>
            <w:tcW w:w="5614" w:type="dxa"/>
            <w:shd w:val="clear" w:color="auto" w:fill="auto"/>
            <w:vAlign w:val="center"/>
            <w:hideMark/>
          </w:tcPr>
          <w:p w14:paraId="21DBBC32"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Inspect for dama</w:t>
            </w:r>
            <w:r w:rsidRPr="006C43C0">
              <w:rPr>
                <w:rFonts w:cs="Arial"/>
                <w:bCs/>
                <w:szCs w:val="20"/>
                <w:lang w:eastAsia="cs-CZ"/>
              </w:rPr>
              <w:t>ge, corrosion.</w:t>
            </w:r>
          </w:p>
        </w:tc>
      </w:tr>
      <w:tr w:rsidR="00B42C7F" w:rsidRPr="006C43C0" w14:paraId="0580CAFA" w14:textId="77777777" w:rsidTr="00A81BC9">
        <w:tc>
          <w:tcPr>
            <w:tcW w:w="3402" w:type="dxa"/>
            <w:vMerge w:val="restart"/>
            <w:shd w:val="clear" w:color="auto" w:fill="auto"/>
            <w:vAlign w:val="center"/>
            <w:hideMark/>
          </w:tcPr>
          <w:p w14:paraId="0594FCED"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Liquid valve</w:t>
            </w:r>
          </w:p>
        </w:tc>
        <w:tc>
          <w:tcPr>
            <w:tcW w:w="5614" w:type="dxa"/>
            <w:shd w:val="clear" w:color="auto" w:fill="auto"/>
            <w:vAlign w:val="center"/>
            <w:hideMark/>
          </w:tcPr>
          <w:p w14:paraId="3FB7B3FD"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Inspect for damage, corrosion, correct operation.</w:t>
            </w:r>
          </w:p>
        </w:tc>
      </w:tr>
      <w:tr w:rsidR="00B42C7F" w:rsidRPr="006C43C0" w14:paraId="363C21F6" w14:textId="77777777" w:rsidTr="00A81BC9">
        <w:tc>
          <w:tcPr>
            <w:tcW w:w="3402" w:type="dxa"/>
            <w:vMerge/>
            <w:shd w:val="clear" w:color="auto" w:fill="auto"/>
            <w:vAlign w:val="center"/>
            <w:hideMark/>
          </w:tcPr>
          <w:p w14:paraId="38F79909" w14:textId="77777777" w:rsidR="00B42C7F" w:rsidRPr="006C43C0" w:rsidRDefault="00B42C7F" w:rsidP="00A81BC9">
            <w:pPr>
              <w:pStyle w:val="TableNormal0"/>
              <w:jc w:val="both"/>
              <w:rPr>
                <w:rFonts w:cs="Arial"/>
                <w:spacing w:val="2"/>
                <w:szCs w:val="20"/>
                <w:lang w:eastAsia="cs-CZ"/>
              </w:rPr>
            </w:pPr>
          </w:p>
        </w:tc>
        <w:tc>
          <w:tcPr>
            <w:tcW w:w="5614" w:type="dxa"/>
            <w:shd w:val="clear" w:color="auto" w:fill="auto"/>
            <w:vAlign w:val="center"/>
            <w:hideMark/>
          </w:tcPr>
          <w:p w14:paraId="0DB6BB4D"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Inspect O-ring seals, lubricate/replace as required.</w:t>
            </w:r>
          </w:p>
        </w:tc>
      </w:tr>
      <w:tr w:rsidR="00B42C7F" w:rsidRPr="006C43C0" w14:paraId="0D4115EE" w14:textId="77777777" w:rsidTr="00A81BC9">
        <w:tc>
          <w:tcPr>
            <w:tcW w:w="3402" w:type="dxa"/>
            <w:shd w:val="clear" w:color="auto" w:fill="auto"/>
            <w:vAlign w:val="center"/>
            <w:hideMark/>
          </w:tcPr>
          <w:p w14:paraId="3BEF9B8E"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Fixed liquid</w:t>
            </w:r>
          </w:p>
          <w:p w14:paraId="722F7179"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Level gauge</w:t>
            </w:r>
          </w:p>
        </w:tc>
        <w:tc>
          <w:tcPr>
            <w:tcW w:w="5614" w:type="dxa"/>
            <w:shd w:val="clear" w:color="auto" w:fill="auto"/>
            <w:vAlign w:val="center"/>
            <w:hideMark/>
          </w:tcPr>
          <w:p w14:paraId="21211576"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Inspect for damage, corrosion, correct operation.</w:t>
            </w:r>
          </w:p>
        </w:tc>
      </w:tr>
      <w:tr w:rsidR="00B42C7F" w:rsidRPr="006C43C0" w14:paraId="5D91150D" w14:textId="77777777" w:rsidTr="00A81BC9">
        <w:tc>
          <w:tcPr>
            <w:tcW w:w="3402" w:type="dxa"/>
            <w:shd w:val="clear" w:color="auto" w:fill="auto"/>
            <w:vAlign w:val="center"/>
            <w:hideMark/>
          </w:tcPr>
          <w:p w14:paraId="14F2F892"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Contents</w:t>
            </w:r>
          </w:p>
          <w:p w14:paraId="4836B9DA"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Gauge</w:t>
            </w:r>
          </w:p>
        </w:tc>
        <w:tc>
          <w:tcPr>
            <w:tcW w:w="5614" w:type="dxa"/>
            <w:shd w:val="clear" w:color="auto" w:fill="auto"/>
            <w:vAlign w:val="center"/>
            <w:hideMark/>
          </w:tcPr>
          <w:p w14:paraId="7684BE9A"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Inspect for damage, corrosion, freedom of movement.</w:t>
            </w:r>
          </w:p>
        </w:tc>
      </w:tr>
      <w:tr w:rsidR="00B42C7F" w:rsidRPr="006C43C0" w14:paraId="69C38A71" w14:textId="77777777" w:rsidTr="00A81BC9">
        <w:tc>
          <w:tcPr>
            <w:tcW w:w="3402" w:type="dxa"/>
            <w:vMerge w:val="restart"/>
            <w:shd w:val="clear" w:color="auto" w:fill="auto"/>
            <w:vAlign w:val="center"/>
            <w:hideMark/>
          </w:tcPr>
          <w:p w14:paraId="21E17E59" w14:textId="77777777" w:rsidR="00B42C7F" w:rsidRPr="006C43C0" w:rsidRDefault="00B42C7F" w:rsidP="00A81BC9">
            <w:pPr>
              <w:pStyle w:val="TableNormal0"/>
              <w:jc w:val="both"/>
              <w:rPr>
                <w:rFonts w:cs="Arial"/>
                <w:spacing w:val="2"/>
                <w:szCs w:val="20"/>
                <w:lang w:eastAsia="cs-CZ"/>
              </w:rPr>
            </w:pPr>
            <w:proofErr w:type="spellStart"/>
            <w:r w:rsidRPr="006C43C0">
              <w:rPr>
                <w:rFonts w:cs="Arial"/>
                <w:spacing w:val="2"/>
                <w:szCs w:val="20"/>
                <w:lang w:eastAsia="cs-CZ"/>
              </w:rPr>
              <w:t>Vapour</w:t>
            </w:r>
            <w:proofErr w:type="spellEnd"/>
            <w:r w:rsidRPr="006C43C0">
              <w:rPr>
                <w:rFonts w:cs="Arial"/>
                <w:spacing w:val="2"/>
                <w:szCs w:val="20"/>
                <w:lang w:eastAsia="cs-CZ"/>
              </w:rPr>
              <w:t xml:space="preserve"> valve</w:t>
            </w:r>
          </w:p>
        </w:tc>
        <w:tc>
          <w:tcPr>
            <w:tcW w:w="5614" w:type="dxa"/>
            <w:shd w:val="clear" w:color="auto" w:fill="auto"/>
            <w:vAlign w:val="center"/>
            <w:hideMark/>
          </w:tcPr>
          <w:p w14:paraId="62B8E203"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Inspect for damage, corrosion, correct operation (including regulator).</w:t>
            </w:r>
          </w:p>
        </w:tc>
      </w:tr>
      <w:tr w:rsidR="00B42C7F" w:rsidRPr="006C43C0" w14:paraId="28DEAE5D" w14:textId="77777777" w:rsidTr="00A81BC9">
        <w:tc>
          <w:tcPr>
            <w:tcW w:w="3402" w:type="dxa"/>
            <w:vMerge/>
            <w:shd w:val="clear" w:color="auto" w:fill="auto"/>
            <w:vAlign w:val="center"/>
            <w:hideMark/>
          </w:tcPr>
          <w:p w14:paraId="0DA30CD6" w14:textId="77777777" w:rsidR="00B42C7F" w:rsidRPr="006C43C0" w:rsidRDefault="00B42C7F" w:rsidP="00A81BC9">
            <w:pPr>
              <w:pStyle w:val="TableNormal0"/>
              <w:jc w:val="both"/>
              <w:rPr>
                <w:rFonts w:cs="Arial"/>
                <w:spacing w:val="2"/>
                <w:szCs w:val="20"/>
                <w:lang w:eastAsia="cs-CZ"/>
              </w:rPr>
            </w:pPr>
          </w:p>
        </w:tc>
        <w:tc>
          <w:tcPr>
            <w:tcW w:w="5614" w:type="dxa"/>
            <w:shd w:val="clear" w:color="auto" w:fill="auto"/>
            <w:vAlign w:val="center"/>
            <w:hideMark/>
          </w:tcPr>
          <w:p w14:paraId="433023EA"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Check quick-release coupling for correct operation, sealing.</w:t>
            </w:r>
          </w:p>
        </w:tc>
      </w:tr>
      <w:tr w:rsidR="00B42C7F" w:rsidRPr="006C43C0" w14:paraId="499B3EB4" w14:textId="77777777" w:rsidTr="00A81BC9">
        <w:tc>
          <w:tcPr>
            <w:tcW w:w="3402" w:type="dxa"/>
            <w:shd w:val="clear" w:color="auto" w:fill="auto"/>
            <w:vAlign w:val="center"/>
            <w:hideMark/>
          </w:tcPr>
          <w:p w14:paraId="01D3DDE9"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Padded cover</w:t>
            </w:r>
          </w:p>
        </w:tc>
        <w:tc>
          <w:tcPr>
            <w:tcW w:w="5614" w:type="dxa"/>
            <w:shd w:val="clear" w:color="auto" w:fill="auto"/>
            <w:vAlign w:val="center"/>
            <w:hideMark/>
          </w:tcPr>
          <w:p w14:paraId="37F4E8FF"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 xml:space="preserve">Inspect </w:t>
            </w:r>
            <w:r w:rsidRPr="006C43C0">
              <w:rPr>
                <w:rFonts w:cs="Verdana"/>
                <w:spacing w:val="6"/>
                <w:szCs w:val="20"/>
                <w:lang w:eastAsia="cs-CZ"/>
              </w:rPr>
              <w:t xml:space="preserve">for </w:t>
            </w:r>
            <w:r w:rsidRPr="006C43C0">
              <w:rPr>
                <w:rFonts w:cs="Arial"/>
                <w:spacing w:val="2"/>
                <w:szCs w:val="20"/>
                <w:lang w:eastAsia="cs-CZ"/>
              </w:rPr>
              <w:t>damage. Check for correct thickness.</w:t>
            </w:r>
          </w:p>
        </w:tc>
      </w:tr>
      <w:tr w:rsidR="00B42C7F" w:rsidRPr="006C43C0" w14:paraId="17C87CAB" w14:textId="77777777" w:rsidTr="00A81BC9">
        <w:tc>
          <w:tcPr>
            <w:tcW w:w="3402" w:type="dxa"/>
            <w:shd w:val="clear" w:color="auto" w:fill="auto"/>
            <w:vAlign w:val="center"/>
            <w:hideMark/>
          </w:tcPr>
          <w:p w14:paraId="63C1557B" w14:textId="77777777" w:rsidR="00B42C7F" w:rsidRPr="006C43C0" w:rsidRDefault="00B42C7F" w:rsidP="00A81BC9">
            <w:pPr>
              <w:pStyle w:val="TableNormal0"/>
              <w:rPr>
                <w:rFonts w:cs="Arial"/>
                <w:spacing w:val="2"/>
                <w:szCs w:val="20"/>
                <w:lang w:eastAsia="cs-CZ"/>
              </w:rPr>
            </w:pPr>
            <w:r w:rsidRPr="006C43C0">
              <w:rPr>
                <w:rFonts w:cs="Arial"/>
                <w:spacing w:val="2"/>
                <w:szCs w:val="20"/>
                <w:lang w:eastAsia="cs-CZ"/>
              </w:rPr>
              <w:t>Pressure relief valve</w:t>
            </w:r>
          </w:p>
        </w:tc>
        <w:tc>
          <w:tcPr>
            <w:tcW w:w="5614" w:type="dxa"/>
            <w:shd w:val="clear" w:color="auto" w:fill="auto"/>
            <w:vAlign w:val="center"/>
            <w:hideMark/>
          </w:tcPr>
          <w:p w14:paraId="0AF94493"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Inspect for contamination, corrosion. Check service life limit</w:t>
            </w:r>
            <w:r>
              <w:rPr>
                <w:rFonts w:cs="Arial"/>
                <w:spacing w:val="2"/>
                <w:szCs w:val="20"/>
                <w:lang w:eastAsia="cs-CZ"/>
              </w:rPr>
              <w:t>.</w:t>
            </w:r>
          </w:p>
        </w:tc>
      </w:tr>
      <w:tr w:rsidR="00B42C7F" w:rsidRPr="006C43C0" w14:paraId="3203D34E" w14:textId="77777777" w:rsidTr="00A81BC9">
        <w:tc>
          <w:tcPr>
            <w:tcW w:w="3402" w:type="dxa"/>
            <w:vMerge w:val="restart"/>
            <w:shd w:val="clear" w:color="auto" w:fill="auto"/>
            <w:vAlign w:val="center"/>
            <w:hideMark/>
          </w:tcPr>
          <w:p w14:paraId="0163679E" w14:textId="77777777" w:rsidR="00B42C7F" w:rsidRPr="006C43C0" w:rsidRDefault="00B42C7F" w:rsidP="00A81BC9">
            <w:pPr>
              <w:pStyle w:val="TableNormal0"/>
              <w:rPr>
                <w:rFonts w:cs="Arial"/>
                <w:spacing w:val="2"/>
                <w:szCs w:val="20"/>
                <w:lang w:eastAsia="cs-CZ"/>
              </w:rPr>
            </w:pPr>
            <w:r w:rsidRPr="006C43C0">
              <w:rPr>
                <w:rFonts w:cs="Arial"/>
                <w:spacing w:val="2"/>
                <w:szCs w:val="20"/>
                <w:lang w:eastAsia="cs-CZ"/>
              </w:rPr>
              <w:lastRenderedPageBreak/>
              <w:t>Assembly</w:t>
            </w:r>
          </w:p>
        </w:tc>
        <w:tc>
          <w:tcPr>
            <w:tcW w:w="5614" w:type="dxa"/>
            <w:shd w:val="clear" w:color="auto" w:fill="auto"/>
            <w:vAlign w:val="center"/>
            <w:hideMark/>
          </w:tcPr>
          <w:p w14:paraId="5D8AD46A"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Inspect, and test for leaks all pressure-holding joints using leak detector.</w:t>
            </w:r>
          </w:p>
        </w:tc>
      </w:tr>
      <w:tr w:rsidR="00B42C7F" w:rsidRPr="006C43C0" w14:paraId="1E6111EA" w14:textId="77777777" w:rsidTr="00A81BC9">
        <w:tc>
          <w:tcPr>
            <w:tcW w:w="3402" w:type="dxa"/>
            <w:vMerge/>
            <w:shd w:val="clear" w:color="auto" w:fill="auto"/>
            <w:vAlign w:val="center"/>
            <w:hideMark/>
          </w:tcPr>
          <w:p w14:paraId="57CE32BF" w14:textId="77777777" w:rsidR="00B42C7F" w:rsidRPr="006C43C0" w:rsidRDefault="00B42C7F" w:rsidP="00A81BC9">
            <w:pPr>
              <w:pStyle w:val="TableNormal0"/>
              <w:rPr>
                <w:rFonts w:cs="Arial"/>
                <w:spacing w:val="2"/>
                <w:szCs w:val="20"/>
                <w:lang w:eastAsia="cs-CZ"/>
              </w:rPr>
            </w:pPr>
          </w:p>
        </w:tc>
        <w:tc>
          <w:tcPr>
            <w:tcW w:w="5614" w:type="dxa"/>
            <w:shd w:val="clear" w:color="auto" w:fill="auto"/>
            <w:vAlign w:val="center"/>
            <w:hideMark/>
          </w:tcPr>
          <w:p w14:paraId="1C7DBA4E" w14:textId="77777777" w:rsidR="00B42C7F" w:rsidRPr="006C43C0" w:rsidRDefault="00B42C7F" w:rsidP="00A81BC9">
            <w:pPr>
              <w:pStyle w:val="TableNormal0"/>
              <w:jc w:val="both"/>
              <w:rPr>
                <w:rFonts w:cs="Arial"/>
                <w:spacing w:val="2"/>
                <w:szCs w:val="20"/>
                <w:lang w:eastAsia="cs-CZ"/>
              </w:rPr>
            </w:pPr>
            <w:r w:rsidRPr="006C43C0">
              <w:rPr>
                <w:rFonts w:cs="Arial"/>
                <w:spacing w:val="2"/>
                <w:szCs w:val="20"/>
                <w:lang w:eastAsia="cs-CZ"/>
              </w:rPr>
              <w:t>Perform functional test</w:t>
            </w:r>
          </w:p>
        </w:tc>
      </w:tr>
    </w:tbl>
    <w:p w14:paraId="0CF8EDBE" w14:textId="77777777" w:rsidR="00B42C7F" w:rsidRPr="006C43C0" w:rsidRDefault="00B42C7F" w:rsidP="00B42C7F">
      <w:pPr>
        <w:numPr>
          <w:ilvl w:val="0"/>
          <w:numId w:val="47"/>
        </w:numPr>
        <w:spacing w:before="480" w:after="240" w:line="276" w:lineRule="auto"/>
        <w:ind w:left="567" w:hanging="567"/>
        <w:jc w:val="both"/>
        <w:rPr>
          <w:rFonts w:asciiTheme="minorHAnsi" w:hAnsiTheme="minorHAnsi"/>
          <w:b/>
          <w:lang w:val="en-US" w:eastAsia="de-DE"/>
        </w:rPr>
      </w:pPr>
      <w:r w:rsidRPr="006C43C0">
        <w:rPr>
          <w:rFonts w:asciiTheme="minorHAnsi" w:hAnsiTheme="minorHAnsi"/>
          <w:b/>
          <w:lang w:val="en-US" w:eastAsia="de-DE"/>
        </w:rPr>
        <w:t>Additional equipment</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54"/>
        <w:gridCol w:w="5118"/>
      </w:tblGrid>
      <w:tr w:rsidR="00B42C7F" w:rsidRPr="00E53780" w14:paraId="47FF28E2" w14:textId="77777777" w:rsidTr="00A81BC9">
        <w:tc>
          <w:tcPr>
            <w:tcW w:w="3954" w:type="dxa"/>
            <w:shd w:val="pct20" w:color="auto" w:fill="auto"/>
            <w:hideMark/>
          </w:tcPr>
          <w:p w14:paraId="44C53A2F" w14:textId="77777777" w:rsidR="00B42C7F" w:rsidRPr="00E53780" w:rsidRDefault="00B42C7F" w:rsidP="00A81BC9">
            <w:pPr>
              <w:pStyle w:val="TableNormal0"/>
              <w:rPr>
                <w:b/>
                <w:lang w:eastAsia="en-US"/>
              </w:rPr>
            </w:pPr>
            <w:r w:rsidRPr="00E53780">
              <w:rPr>
                <w:rFonts w:eastAsia="ヒラギノ角ゴ Pro W3"/>
                <w:b/>
              </w:rPr>
              <w:t>System/component/area</w:t>
            </w:r>
          </w:p>
        </w:tc>
        <w:tc>
          <w:tcPr>
            <w:tcW w:w="5118" w:type="dxa"/>
            <w:shd w:val="pct20" w:color="auto" w:fill="auto"/>
            <w:hideMark/>
          </w:tcPr>
          <w:p w14:paraId="5D5604B3" w14:textId="77777777" w:rsidR="00B42C7F" w:rsidRPr="00E53780" w:rsidRDefault="00B42C7F" w:rsidP="00A81BC9">
            <w:pPr>
              <w:pStyle w:val="TableNormal0"/>
              <w:rPr>
                <w:b/>
                <w:lang w:eastAsia="en-US"/>
              </w:rPr>
            </w:pPr>
            <w:r w:rsidRPr="00E53780">
              <w:rPr>
                <w:rFonts w:eastAsia="ヒラギノ角ゴ Pro W3"/>
                <w:b/>
              </w:rPr>
              <w:t>Task and inspection detail</w:t>
            </w:r>
          </w:p>
        </w:tc>
      </w:tr>
      <w:tr w:rsidR="00B42C7F" w:rsidRPr="006C43C0" w14:paraId="6FB5D5A1" w14:textId="77777777" w:rsidTr="00A81BC9">
        <w:tc>
          <w:tcPr>
            <w:tcW w:w="3954" w:type="dxa"/>
            <w:shd w:val="clear" w:color="auto" w:fill="auto"/>
            <w:hideMark/>
          </w:tcPr>
          <w:p w14:paraId="22D0487C" w14:textId="77777777" w:rsidR="00B42C7F" w:rsidRPr="006C43C0" w:rsidRDefault="00B42C7F" w:rsidP="00A81BC9">
            <w:pPr>
              <w:pStyle w:val="TableNormal0"/>
              <w:jc w:val="both"/>
              <w:rPr>
                <w:szCs w:val="20"/>
                <w:lang w:eastAsia="en-US"/>
              </w:rPr>
            </w:pPr>
            <w:r w:rsidRPr="006C43C0">
              <w:rPr>
                <w:szCs w:val="20"/>
              </w:rPr>
              <w:t>Instruments</w:t>
            </w:r>
          </w:p>
        </w:tc>
        <w:tc>
          <w:tcPr>
            <w:tcW w:w="5118" w:type="dxa"/>
            <w:shd w:val="clear" w:color="auto" w:fill="auto"/>
            <w:hideMark/>
          </w:tcPr>
          <w:p w14:paraId="2B79837B" w14:textId="77777777" w:rsidR="00B42C7F" w:rsidRPr="006C43C0" w:rsidRDefault="00B42C7F" w:rsidP="00A81BC9">
            <w:pPr>
              <w:pStyle w:val="TableNormal0"/>
              <w:jc w:val="both"/>
              <w:rPr>
                <w:szCs w:val="20"/>
                <w:lang w:eastAsia="en-US"/>
              </w:rPr>
            </w:pPr>
            <w:r w:rsidRPr="006C43C0">
              <w:rPr>
                <w:szCs w:val="20"/>
              </w:rPr>
              <w:t>Perform functional check.</w:t>
            </w:r>
          </w:p>
        </w:tc>
      </w:tr>
      <w:tr w:rsidR="00B42C7F" w:rsidRPr="006C43C0" w14:paraId="6B79AE31" w14:textId="77777777" w:rsidTr="00A81BC9">
        <w:tc>
          <w:tcPr>
            <w:tcW w:w="3954" w:type="dxa"/>
            <w:shd w:val="clear" w:color="auto" w:fill="auto"/>
            <w:hideMark/>
          </w:tcPr>
          <w:p w14:paraId="2DD17A6D" w14:textId="77777777" w:rsidR="00B42C7F" w:rsidRPr="006C43C0" w:rsidRDefault="00B42C7F" w:rsidP="00A81BC9">
            <w:pPr>
              <w:pStyle w:val="TableNormal0"/>
              <w:jc w:val="both"/>
              <w:rPr>
                <w:szCs w:val="20"/>
                <w:lang w:eastAsia="en-US"/>
              </w:rPr>
            </w:pPr>
            <w:r w:rsidRPr="006C43C0">
              <w:rPr>
                <w:szCs w:val="20"/>
              </w:rPr>
              <w:t>Quick release</w:t>
            </w:r>
          </w:p>
        </w:tc>
        <w:tc>
          <w:tcPr>
            <w:tcW w:w="5118" w:type="dxa"/>
            <w:shd w:val="clear" w:color="auto" w:fill="auto"/>
            <w:hideMark/>
          </w:tcPr>
          <w:p w14:paraId="585261AA" w14:textId="77777777" w:rsidR="00B42C7F" w:rsidRPr="006C43C0" w:rsidRDefault="00B42C7F" w:rsidP="00A81BC9">
            <w:pPr>
              <w:pStyle w:val="TableNormal0"/>
              <w:jc w:val="both"/>
              <w:rPr>
                <w:rFonts w:cs="OfficinaSansItcTOT-Book"/>
                <w:szCs w:val="20"/>
                <w:lang w:eastAsia="en-US"/>
              </w:rPr>
            </w:pPr>
            <w:r w:rsidRPr="006C43C0">
              <w:rPr>
                <w:rFonts w:cs="OfficinaSansItcTOT-Book"/>
                <w:szCs w:val="20"/>
              </w:rPr>
              <w:t>Perform functional check and inspect the condition of the latch, bridle and ropes for wear and deterioration. Check that the karabiners are undamaged and operate correctly.</w:t>
            </w:r>
          </w:p>
        </w:tc>
      </w:tr>
      <w:tr w:rsidR="00B42C7F" w:rsidRPr="006C43C0" w14:paraId="5962368D" w14:textId="77777777" w:rsidTr="00A81BC9">
        <w:tc>
          <w:tcPr>
            <w:tcW w:w="3954" w:type="dxa"/>
            <w:shd w:val="clear" w:color="auto" w:fill="auto"/>
            <w:hideMark/>
          </w:tcPr>
          <w:p w14:paraId="361C7C2C" w14:textId="77777777" w:rsidR="00B42C7F" w:rsidRPr="006C43C0" w:rsidRDefault="00B42C7F" w:rsidP="00A81BC9">
            <w:pPr>
              <w:pStyle w:val="TableNormal0"/>
              <w:jc w:val="both"/>
              <w:rPr>
                <w:rFonts w:cs="OfficinaSansItcTOT-Book"/>
                <w:szCs w:val="20"/>
                <w:lang w:eastAsia="en-US"/>
              </w:rPr>
            </w:pPr>
            <w:r w:rsidRPr="006C43C0">
              <w:rPr>
                <w:rFonts w:cs="OfficinaSansItcTOT-Book"/>
                <w:szCs w:val="20"/>
              </w:rPr>
              <w:t>Communication/navigation equipment (radio)</w:t>
            </w:r>
          </w:p>
        </w:tc>
        <w:tc>
          <w:tcPr>
            <w:tcW w:w="5118" w:type="dxa"/>
            <w:shd w:val="clear" w:color="auto" w:fill="auto"/>
            <w:hideMark/>
          </w:tcPr>
          <w:p w14:paraId="7DD46CE3" w14:textId="77777777" w:rsidR="00B42C7F" w:rsidRPr="006C43C0" w:rsidRDefault="00B42C7F" w:rsidP="00A81BC9">
            <w:pPr>
              <w:pStyle w:val="TableNormal0"/>
              <w:jc w:val="both"/>
              <w:rPr>
                <w:rFonts w:cs="OfficinaSansItcTOT-Book"/>
                <w:szCs w:val="20"/>
                <w:lang w:eastAsia="en-US"/>
              </w:rPr>
            </w:pPr>
            <w:r w:rsidRPr="006C43C0">
              <w:rPr>
                <w:rFonts w:cs="OfficinaSansItcTOT-Book"/>
                <w:szCs w:val="20"/>
              </w:rPr>
              <w:t>Perform operational check.</w:t>
            </w:r>
          </w:p>
        </w:tc>
      </w:tr>
      <w:tr w:rsidR="00B42C7F" w:rsidRPr="006C43C0" w14:paraId="6B50CB90" w14:textId="77777777" w:rsidTr="00A81BC9">
        <w:tc>
          <w:tcPr>
            <w:tcW w:w="3954" w:type="dxa"/>
            <w:shd w:val="clear" w:color="auto" w:fill="auto"/>
            <w:hideMark/>
          </w:tcPr>
          <w:p w14:paraId="27D3A341" w14:textId="77777777" w:rsidR="00B42C7F" w:rsidRPr="006C43C0" w:rsidRDefault="00B42C7F" w:rsidP="00A81BC9">
            <w:pPr>
              <w:pStyle w:val="TableNormal0"/>
              <w:jc w:val="both"/>
              <w:rPr>
                <w:rFonts w:cs="OfficinaSansItcTOT-Book"/>
                <w:szCs w:val="20"/>
                <w:lang w:eastAsia="en-US"/>
              </w:rPr>
            </w:pPr>
            <w:r w:rsidRPr="006C43C0">
              <w:rPr>
                <w:rFonts w:cs="OfficinaSansItcTOT-Book"/>
                <w:szCs w:val="20"/>
              </w:rPr>
              <w:t>Transponder</w:t>
            </w:r>
          </w:p>
        </w:tc>
        <w:tc>
          <w:tcPr>
            <w:tcW w:w="5118" w:type="dxa"/>
            <w:shd w:val="clear" w:color="auto" w:fill="auto"/>
            <w:hideMark/>
          </w:tcPr>
          <w:p w14:paraId="7D2ABAE5" w14:textId="77777777" w:rsidR="00B42C7F" w:rsidRPr="006C43C0" w:rsidRDefault="00B42C7F" w:rsidP="00A81BC9">
            <w:pPr>
              <w:pStyle w:val="TableNormal0"/>
              <w:jc w:val="both"/>
              <w:rPr>
                <w:rFonts w:cs="OfficinaSansItcTOT-Book"/>
                <w:szCs w:val="20"/>
                <w:lang w:eastAsia="en-US"/>
              </w:rPr>
            </w:pPr>
            <w:r w:rsidRPr="006C43C0">
              <w:rPr>
                <w:rFonts w:cs="OfficinaSansItcTOT-Book"/>
                <w:szCs w:val="20"/>
              </w:rPr>
              <w:t>Perform operational check.</w:t>
            </w:r>
          </w:p>
        </w:tc>
      </w:tr>
    </w:tbl>
    <w:p w14:paraId="01C4F90A" w14:textId="77777777" w:rsidR="00C80C97" w:rsidRPr="00B42C7F" w:rsidRDefault="00C80C97" w:rsidP="00B42C7F"/>
    <w:sectPr w:rsidR="00C80C97" w:rsidRPr="00B42C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7D234" w14:textId="77777777" w:rsidR="00C76A33" w:rsidRDefault="00C76A33" w:rsidP="00C46685">
      <w:r>
        <w:separator/>
      </w:r>
    </w:p>
  </w:endnote>
  <w:endnote w:type="continuationSeparator" w:id="0">
    <w:p w14:paraId="72A3B653" w14:textId="77777777" w:rsidR="00C76A33" w:rsidRDefault="00C76A33" w:rsidP="00C4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rpidOffice">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Font15250">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yriad Pro Black SemiExt">
    <w:altName w:val="Myriad Pro Black SemiExt"/>
    <w:panose1 w:val="00000000000000000000"/>
    <w:charset w:val="00"/>
    <w:family w:val="swiss"/>
    <w:notTrueType/>
    <w:pitch w:val="default"/>
    <w:sig w:usb0="00000003" w:usb1="00000000" w:usb2="00000000" w:usb3="00000000" w:csb0="00000001" w:csb1="00000000"/>
  </w:font>
  <w:font w:name="ヒラギノ角ゴ Pro W3">
    <w:charset w:val="00"/>
    <w:family w:val="roman"/>
    <w:pitch w:val="default"/>
  </w:font>
  <w:font w:name="Hoefler Text">
    <w:panose1 w:val="00000000000000000000"/>
    <w:charset w:val="00"/>
    <w:family w:val="roman"/>
    <w:notTrueType/>
    <w:pitch w:val="variable"/>
    <w:sig w:usb0="00000003" w:usb1="00000000" w:usb2="00000000" w:usb3="00000000" w:csb0="00000001" w:csb1="00000000"/>
  </w:font>
  <w:font w:name="OfficinaSansItc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49CAD" w14:textId="77777777" w:rsidR="009176C0" w:rsidRDefault="00917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4F914" w14:textId="77777777" w:rsidR="00C46685" w:rsidRDefault="00C46685">
    <w:pPr>
      <w:pStyle w:val="Footer"/>
    </w:pPr>
    <w:r>
      <w:tab/>
    </w:r>
    <w:r>
      <w:tab/>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6</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8E3FC" w14:textId="77777777" w:rsidR="009176C0" w:rsidRDefault="00917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13549" w14:textId="77777777" w:rsidR="00C76A33" w:rsidRDefault="00C76A33" w:rsidP="00C46685">
      <w:r>
        <w:separator/>
      </w:r>
    </w:p>
  </w:footnote>
  <w:footnote w:type="continuationSeparator" w:id="0">
    <w:p w14:paraId="3063526D" w14:textId="77777777" w:rsidR="00C76A33" w:rsidRDefault="00C76A33" w:rsidP="00C46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F16D" w14:textId="77777777" w:rsidR="009176C0" w:rsidRDefault="00917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4F910" w14:textId="77777777" w:rsidR="00C46685" w:rsidRPr="00E55163" w:rsidRDefault="00C46685" w:rsidP="00C46685">
    <w:pPr>
      <w:pStyle w:val="Header"/>
      <w:tabs>
        <w:tab w:val="clear" w:pos="4513"/>
        <w:tab w:val="clear" w:pos="9026"/>
        <w:tab w:val="left" w:pos="4057"/>
      </w:tabs>
      <w:jc w:val="center"/>
      <w:rPr>
        <w:b/>
      </w:rPr>
    </w:pPr>
    <w:r w:rsidRPr="00E55163">
      <w:rPr>
        <w:b/>
      </w:rPr>
      <w:t>EASA Minimum Inspection Programme</w:t>
    </w:r>
    <w:r>
      <w:rPr>
        <w:b/>
      </w:rPr>
      <w:t xml:space="preserve"> - Balloons</w:t>
    </w:r>
  </w:p>
  <w:p w14:paraId="01C4F911" w14:textId="1360B608" w:rsidR="00C46685" w:rsidRPr="00E55163" w:rsidRDefault="007F6CAF" w:rsidP="00C46685">
    <w:pPr>
      <w:pStyle w:val="Header"/>
      <w:tabs>
        <w:tab w:val="clear" w:pos="4513"/>
        <w:tab w:val="clear" w:pos="9026"/>
        <w:tab w:val="left" w:pos="4057"/>
      </w:tabs>
      <w:jc w:val="center"/>
      <w:rPr>
        <w:b/>
      </w:rPr>
    </w:pPr>
    <w:r>
      <w:rPr>
        <w:b/>
      </w:rPr>
      <w:t xml:space="preserve">Annex IV to ED Decision </w:t>
    </w:r>
    <w:r>
      <w:rPr>
        <w:b/>
      </w:rPr>
      <w:t>202</w:t>
    </w:r>
    <w:r w:rsidR="009176C0">
      <w:rPr>
        <w:b/>
      </w:rPr>
      <w:t>1</w:t>
    </w:r>
    <w:r>
      <w:rPr>
        <w:b/>
      </w:rPr>
      <w:t>/00</w:t>
    </w:r>
    <w:r w:rsidR="009176C0">
      <w:rPr>
        <w:b/>
      </w:rPr>
      <w:t>9</w:t>
    </w:r>
    <w:r>
      <w:rPr>
        <w:b/>
      </w:rPr>
      <w:t>/R</w:t>
    </w:r>
  </w:p>
  <w:p w14:paraId="01C4F912" w14:textId="77777777" w:rsidR="00C46685" w:rsidRDefault="00C46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6D4A1" w14:textId="77777777" w:rsidR="009176C0" w:rsidRDefault="00917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06CB"/>
    <w:multiLevelType w:val="multilevel"/>
    <w:tmpl w:val="B67C277C"/>
    <w:lvl w:ilvl="0">
      <w:start w:val="1"/>
      <w:numFmt w:val="bullet"/>
      <w:pStyle w:val="ECA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7265E6"/>
    <w:multiLevelType w:val="multilevel"/>
    <w:tmpl w:val="8DD22CCA"/>
    <w:lvl w:ilvl="0">
      <w:start w:val="1"/>
      <w:numFmt w:val="decimal"/>
      <w:pStyle w:val="ECARbodytext"/>
      <w:suff w:val="space"/>
      <w:lvlText w:val="Part %1"/>
      <w:lvlJc w:val="left"/>
      <w:pPr>
        <w:ind w:left="0" w:firstLine="0"/>
      </w:pPr>
      <w:rPr>
        <w:rFonts w:ascii="Arial" w:hAnsi="Arial" w:cs="Times New Roman" w:hint="default"/>
        <w:b w:val="0"/>
        <w:i/>
        <w:sz w:val="20"/>
        <w:szCs w:val="20"/>
      </w:rPr>
    </w:lvl>
    <w:lvl w:ilvl="1">
      <w:start w:val="1"/>
      <w:numFmt w:val="upperLetter"/>
      <w:suff w:val="nothing"/>
      <w:lvlText w:val="Subpart %2"/>
      <w:lvlJc w:val="left"/>
      <w:pPr>
        <w:ind w:left="0" w:firstLine="0"/>
      </w:pPr>
      <w:rPr>
        <w:rFonts w:ascii="Arial" w:hAnsi="Arial" w:cs="Times New Roman" w:hint="default"/>
        <w:b/>
        <w:i w:val="0"/>
      </w:rPr>
    </w:lvl>
    <w:lvl w:ilvl="2">
      <w:start w:val="1"/>
      <w:numFmt w:val="decimalZero"/>
      <w:isLgl/>
      <w:suff w:val="nothing"/>
      <w:lvlText w:val="ECAR-M%1.%2%3"/>
      <w:lvlJc w:val="left"/>
      <w:pPr>
        <w:ind w:left="0" w:firstLine="0"/>
      </w:pPr>
      <w:rPr>
        <w:rFonts w:ascii="Arial" w:hAnsi="Arial" w:cs="Times New Roman" w:hint="default"/>
        <w:b/>
        <w:i w:val="0"/>
      </w:rPr>
    </w:lvl>
    <w:lvl w:ilvl="3">
      <w:start w:val="1"/>
      <w:numFmt w:val="lowerLetter"/>
      <w:suff w:val="nothing"/>
      <w:lvlText w:val="(%4)"/>
      <w:lvlJc w:val="left"/>
      <w:pPr>
        <w:ind w:left="0" w:firstLine="0"/>
      </w:pPr>
      <w:rPr>
        <w:rFonts w:ascii="Arial" w:hAnsi="Arial" w:cs="Times New Roman" w:hint="default"/>
        <w:b w:val="0"/>
        <w:i w:val="0"/>
        <w:color w:val="auto"/>
        <w:sz w:val="20"/>
        <w:szCs w:val="20"/>
      </w:rPr>
    </w:lvl>
    <w:lvl w:ilvl="4">
      <w:start w:val="1"/>
      <w:numFmt w:val="decimal"/>
      <w:lvlText w:val="%5"/>
      <w:lvlJc w:val="left"/>
      <w:pPr>
        <w:tabs>
          <w:tab w:val="num" w:pos="360"/>
        </w:tabs>
        <w:ind w:left="360" w:hanging="360"/>
      </w:pPr>
      <w:rPr>
        <w:rFonts w:ascii="Times New Roman" w:eastAsia="Times New Roman" w:hAnsi="Times New Roman" w:cs="Times New Roman"/>
        <w:b w:val="0"/>
        <w:i w:val="0"/>
        <w:sz w:val="18"/>
        <w:szCs w:val="18"/>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pStyle w:val="NumPar2"/>
      <w:lvlText w:val="%1.%2"/>
      <w:lvlJc w:val="left"/>
      <w:pPr>
        <w:tabs>
          <w:tab w:val="num" w:pos="360"/>
        </w:tabs>
        <w:ind w:left="360" w:hanging="360"/>
      </w:pPr>
      <w:rPr>
        <w:rFonts w:cs="Times New Roman" w:hint="default"/>
      </w:rPr>
    </w:lvl>
    <w:lvl w:ilvl="2">
      <w:start w:val="1"/>
      <w:numFmt w:val="decimal"/>
      <w:pStyle w:val="NumPar3"/>
      <w:lvlText w:val="%1.%2.%3"/>
      <w:lvlJc w:val="left"/>
      <w:pPr>
        <w:tabs>
          <w:tab w:val="num" w:pos="720"/>
        </w:tabs>
        <w:ind w:left="720" w:hanging="720"/>
      </w:pPr>
      <w:rPr>
        <w:rFonts w:cs="Times New Roman" w:hint="default"/>
      </w:rPr>
    </w:lvl>
    <w:lvl w:ilvl="3">
      <w:start w:val="1"/>
      <w:numFmt w:val="decimal"/>
      <w:pStyle w:val="NumPar4"/>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6" w15:restartNumberingAfterBreak="0">
    <w:nsid w:val="11B32F07"/>
    <w:multiLevelType w:val="multilevel"/>
    <w:tmpl w:val="6734C018"/>
    <w:lvl w:ilvl="0">
      <w:start w:val="1"/>
      <w:numFmt w:val="decimal"/>
      <w:lvlRestart w:val="0"/>
      <w:pStyle w:val="ListNumber4Level3"/>
      <w:lvlText w:val="(%1)"/>
      <w:lvlJc w:val="left"/>
      <w:pPr>
        <w:tabs>
          <w:tab w:val="num" w:pos="1560"/>
        </w:tabs>
        <w:ind w:left="1560" w:hanging="709"/>
      </w:pPr>
    </w:lvl>
    <w:lvl w:ilvl="1">
      <w:start w:val="1"/>
      <w:numFmt w:val="lowerLetter"/>
      <w:pStyle w:val="ListNumber4Level4"/>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5C031F"/>
    <w:multiLevelType w:val="hybridMultilevel"/>
    <w:tmpl w:val="2D3230FE"/>
    <w:lvl w:ilvl="0" w:tplc="049E70F6">
      <w:start w:val="4"/>
      <w:numFmt w:val="lowerLetter"/>
      <w:pStyle w:val="ECARbullet"/>
      <w:lvlText w:val="(%1)"/>
      <w:lvlJc w:val="left"/>
      <w:pPr>
        <w:tabs>
          <w:tab w:val="num" w:pos="540"/>
        </w:tabs>
        <w:ind w:left="5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59361D7"/>
    <w:multiLevelType w:val="singleLevel"/>
    <w:tmpl w:val="CBF86BB2"/>
    <w:lvl w:ilvl="0">
      <w:start w:val="1"/>
      <w:numFmt w:val="bullet"/>
      <w:lvlRestart w:val="0"/>
      <w:pStyle w:val="ListNumberLevel2"/>
      <w:lvlText w:val=""/>
      <w:lvlJc w:val="left"/>
      <w:pPr>
        <w:tabs>
          <w:tab w:val="num" w:pos="1134"/>
        </w:tabs>
        <w:ind w:left="1134" w:hanging="283"/>
      </w:pPr>
      <w:rPr>
        <w:rFonts w:ascii="Symbol" w:hAnsi="Symbol"/>
      </w:rPr>
    </w:lvl>
  </w:abstractNum>
  <w:abstractNum w:abstractNumId="9" w15:restartNumberingAfterBreak="0">
    <w:nsid w:val="19EE0691"/>
    <w:multiLevelType w:val="multilevel"/>
    <w:tmpl w:val="1090DE20"/>
    <w:lvl w:ilvl="0">
      <w:start w:val="1"/>
      <w:numFmt w:val="bullet"/>
      <w:pStyle w:val="Tiret4"/>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46EC6"/>
    <w:multiLevelType w:val="singleLevel"/>
    <w:tmpl w:val="EAA2D466"/>
    <w:lvl w:ilvl="0">
      <w:start w:val="1"/>
      <w:numFmt w:val="bullet"/>
      <w:lvlRestart w:val="0"/>
      <w:pStyle w:val="ListNumber3"/>
      <w:lvlText w:val=""/>
      <w:lvlJc w:val="left"/>
      <w:pPr>
        <w:tabs>
          <w:tab w:val="num" w:pos="283"/>
        </w:tabs>
        <w:ind w:left="283" w:hanging="283"/>
      </w:pPr>
      <w:rPr>
        <w:rFonts w:ascii="Symbol" w:hAnsi="Symbol"/>
      </w:rPr>
    </w:lvl>
  </w:abstractNum>
  <w:abstractNum w:abstractNumId="11" w15:restartNumberingAfterBreak="0">
    <w:nsid w:val="1E4A2BE4"/>
    <w:multiLevelType w:val="multilevel"/>
    <w:tmpl w:val="EFB6B0F2"/>
    <w:lvl w:ilvl="0">
      <w:start w:val="1"/>
      <w:numFmt w:val="bullet"/>
      <w:pStyle w:val="ListNumber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A14EE"/>
    <w:multiLevelType w:val="hybridMultilevel"/>
    <w:tmpl w:val="46C43708"/>
    <w:lvl w:ilvl="0" w:tplc="08090001">
      <w:start w:val="1"/>
      <w:numFmt w:val="bullet"/>
      <w:pStyle w:val="Considran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FF2128"/>
    <w:multiLevelType w:val="hybridMultilevel"/>
    <w:tmpl w:val="5CE2CC7A"/>
    <w:lvl w:ilvl="0" w:tplc="0407000F">
      <w:start w:val="1"/>
      <w:numFmt w:val="decimal"/>
      <w:pStyle w:val="ListDash"/>
      <w:lvlText w:val="%1."/>
      <w:lvlJc w:val="left"/>
      <w:pPr>
        <w:ind w:left="1720" w:hanging="360"/>
      </w:pPr>
    </w:lvl>
    <w:lvl w:ilvl="1" w:tplc="06D09AFC">
      <w:start w:val="1"/>
      <w:numFmt w:val="decimal"/>
      <w:lvlText w:val="(%2)"/>
      <w:lvlJc w:val="left"/>
      <w:pPr>
        <w:ind w:left="2440" w:hanging="360"/>
      </w:pPr>
      <w:rPr>
        <w:rFonts w:cs="Times New Roman" w:hint="default"/>
      </w:rPr>
    </w:lvl>
    <w:lvl w:ilvl="2" w:tplc="0407001B">
      <w:start w:val="1"/>
      <w:numFmt w:val="lowerRoman"/>
      <w:lvlText w:val="%3."/>
      <w:lvlJc w:val="right"/>
      <w:pPr>
        <w:ind w:left="3160" w:hanging="180"/>
      </w:pPr>
    </w:lvl>
    <w:lvl w:ilvl="3" w:tplc="0407000F" w:tentative="1">
      <w:start w:val="1"/>
      <w:numFmt w:val="decimal"/>
      <w:lvlText w:val="%4."/>
      <w:lvlJc w:val="left"/>
      <w:pPr>
        <w:ind w:left="3880" w:hanging="360"/>
      </w:pPr>
    </w:lvl>
    <w:lvl w:ilvl="4" w:tplc="04070019" w:tentative="1">
      <w:start w:val="1"/>
      <w:numFmt w:val="lowerLetter"/>
      <w:lvlText w:val="%5."/>
      <w:lvlJc w:val="left"/>
      <w:pPr>
        <w:ind w:left="4600" w:hanging="360"/>
      </w:pPr>
    </w:lvl>
    <w:lvl w:ilvl="5" w:tplc="0407001B" w:tentative="1">
      <w:start w:val="1"/>
      <w:numFmt w:val="lowerRoman"/>
      <w:lvlText w:val="%6."/>
      <w:lvlJc w:val="right"/>
      <w:pPr>
        <w:ind w:left="5320" w:hanging="180"/>
      </w:pPr>
    </w:lvl>
    <w:lvl w:ilvl="6" w:tplc="0407000F" w:tentative="1">
      <w:start w:val="1"/>
      <w:numFmt w:val="decimal"/>
      <w:lvlText w:val="%7."/>
      <w:lvlJc w:val="left"/>
      <w:pPr>
        <w:ind w:left="6040" w:hanging="360"/>
      </w:pPr>
    </w:lvl>
    <w:lvl w:ilvl="7" w:tplc="04070019" w:tentative="1">
      <w:start w:val="1"/>
      <w:numFmt w:val="lowerLetter"/>
      <w:lvlText w:val="%8."/>
      <w:lvlJc w:val="left"/>
      <w:pPr>
        <w:ind w:left="6760" w:hanging="360"/>
      </w:pPr>
    </w:lvl>
    <w:lvl w:ilvl="8" w:tplc="0407001B" w:tentative="1">
      <w:start w:val="1"/>
      <w:numFmt w:val="lowerRoman"/>
      <w:lvlText w:val="%9."/>
      <w:lvlJc w:val="right"/>
      <w:pPr>
        <w:ind w:left="7480" w:hanging="180"/>
      </w:pPr>
    </w:lvl>
  </w:abstractNum>
  <w:abstractNum w:abstractNumId="14" w15:restartNumberingAfterBreak="0">
    <w:nsid w:val="25D750F5"/>
    <w:multiLevelType w:val="multilevel"/>
    <w:tmpl w:val="19120676"/>
    <w:lvl w:ilvl="0">
      <w:start w:val="1"/>
      <w:numFmt w:val="bullet"/>
      <w:pStyle w:val="ListNumber3Level3"/>
      <w:lvlText w:val=""/>
      <w:lvlJc w:val="left"/>
      <w:pPr>
        <w:tabs>
          <w:tab w:val="num" w:pos="720"/>
        </w:tabs>
        <w:ind w:left="720" w:hanging="360"/>
      </w:pPr>
      <w:rPr>
        <w:rFonts w:ascii="Symbol" w:hAnsi="Symbol" w:hint="default"/>
        <w:sz w:val="20"/>
      </w:rPr>
    </w:lvl>
    <w:lvl w:ilvl="1" w:tentative="1">
      <w:start w:val="1"/>
      <w:numFmt w:val="bullet"/>
      <w:pStyle w:val="ListNumber3Level4"/>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33065B"/>
    <w:multiLevelType w:val="singleLevel"/>
    <w:tmpl w:val="51A0C2B8"/>
    <w:lvl w:ilvl="0">
      <w:start w:val="1"/>
      <w:numFmt w:val="bullet"/>
      <w:lvlRestart w:val="0"/>
      <w:pStyle w:val="ListNumber3Level2"/>
      <w:lvlText w:val="–"/>
      <w:lvlJc w:val="left"/>
      <w:pPr>
        <w:tabs>
          <w:tab w:val="num" w:pos="283"/>
        </w:tabs>
        <w:ind w:left="283" w:hanging="283"/>
      </w:pPr>
      <w:rPr>
        <w:rFonts w:ascii="Times New Roman" w:hAnsi="Times New Roman"/>
      </w:rPr>
    </w:lvl>
  </w:abstractNum>
  <w:abstractNum w:abstractNumId="16"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F85BEE"/>
    <w:multiLevelType w:val="hybridMultilevel"/>
    <w:tmpl w:val="EF08CCD8"/>
    <w:lvl w:ilvl="0" w:tplc="0F6629F0">
      <w:numFmt w:val="bullet"/>
      <w:lvlText w:val="—"/>
      <w:lvlJc w:val="left"/>
      <w:pPr>
        <w:tabs>
          <w:tab w:val="num" w:pos="870"/>
        </w:tabs>
        <w:ind w:left="870" w:hanging="360"/>
      </w:pPr>
      <w:rPr>
        <w:rFonts w:ascii="Calibri" w:eastAsiaTheme="minorHAnsi" w:hAnsi="Calibri" w:hint="default"/>
      </w:rPr>
    </w:lvl>
    <w:lvl w:ilvl="1" w:tplc="08090019" w:tentative="1">
      <w:start w:val="1"/>
      <w:numFmt w:val="bullet"/>
      <w:lvlText w:val="o"/>
      <w:lvlJc w:val="left"/>
      <w:pPr>
        <w:tabs>
          <w:tab w:val="num" w:pos="1590"/>
        </w:tabs>
        <w:ind w:left="1590" w:hanging="360"/>
      </w:pPr>
      <w:rPr>
        <w:rFonts w:ascii="Courier New" w:hAnsi="Courier New" w:cs="Courier New" w:hint="default"/>
      </w:rPr>
    </w:lvl>
    <w:lvl w:ilvl="2" w:tplc="0809001B" w:tentative="1">
      <w:start w:val="1"/>
      <w:numFmt w:val="bullet"/>
      <w:lvlText w:val=""/>
      <w:lvlJc w:val="left"/>
      <w:pPr>
        <w:tabs>
          <w:tab w:val="num" w:pos="2310"/>
        </w:tabs>
        <w:ind w:left="2310" w:hanging="360"/>
      </w:pPr>
      <w:rPr>
        <w:rFonts w:ascii="Wingdings" w:hAnsi="Wingdings" w:hint="default"/>
      </w:rPr>
    </w:lvl>
    <w:lvl w:ilvl="3" w:tplc="0809000F" w:tentative="1">
      <w:start w:val="1"/>
      <w:numFmt w:val="bullet"/>
      <w:lvlText w:val=""/>
      <w:lvlJc w:val="left"/>
      <w:pPr>
        <w:tabs>
          <w:tab w:val="num" w:pos="3030"/>
        </w:tabs>
        <w:ind w:left="3030" w:hanging="360"/>
      </w:pPr>
      <w:rPr>
        <w:rFonts w:ascii="Symbol" w:hAnsi="Symbol" w:hint="default"/>
      </w:rPr>
    </w:lvl>
    <w:lvl w:ilvl="4" w:tplc="08090019" w:tentative="1">
      <w:start w:val="1"/>
      <w:numFmt w:val="bullet"/>
      <w:lvlText w:val="o"/>
      <w:lvlJc w:val="left"/>
      <w:pPr>
        <w:tabs>
          <w:tab w:val="num" w:pos="3750"/>
        </w:tabs>
        <w:ind w:left="3750" w:hanging="360"/>
      </w:pPr>
      <w:rPr>
        <w:rFonts w:ascii="Courier New" w:hAnsi="Courier New" w:cs="Courier New" w:hint="default"/>
      </w:rPr>
    </w:lvl>
    <w:lvl w:ilvl="5" w:tplc="0809001B" w:tentative="1">
      <w:start w:val="1"/>
      <w:numFmt w:val="bullet"/>
      <w:lvlText w:val=""/>
      <w:lvlJc w:val="left"/>
      <w:pPr>
        <w:tabs>
          <w:tab w:val="num" w:pos="4470"/>
        </w:tabs>
        <w:ind w:left="4470" w:hanging="360"/>
      </w:pPr>
      <w:rPr>
        <w:rFonts w:ascii="Wingdings" w:hAnsi="Wingdings" w:hint="default"/>
      </w:rPr>
    </w:lvl>
    <w:lvl w:ilvl="6" w:tplc="0809000F" w:tentative="1">
      <w:start w:val="1"/>
      <w:numFmt w:val="bullet"/>
      <w:lvlText w:val=""/>
      <w:lvlJc w:val="left"/>
      <w:pPr>
        <w:tabs>
          <w:tab w:val="num" w:pos="5190"/>
        </w:tabs>
        <w:ind w:left="5190" w:hanging="360"/>
      </w:pPr>
      <w:rPr>
        <w:rFonts w:ascii="Symbol" w:hAnsi="Symbol" w:hint="default"/>
      </w:rPr>
    </w:lvl>
    <w:lvl w:ilvl="7" w:tplc="08090019" w:tentative="1">
      <w:start w:val="1"/>
      <w:numFmt w:val="bullet"/>
      <w:lvlText w:val="o"/>
      <w:lvlJc w:val="left"/>
      <w:pPr>
        <w:tabs>
          <w:tab w:val="num" w:pos="5910"/>
        </w:tabs>
        <w:ind w:left="5910" w:hanging="360"/>
      </w:pPr>
      <w:rPr>
        <w:rFonts w:ascii="Courier New" w:hAnsi="Courier New" w:cs="Courier New" w:hint="default"/>
      </w:rPr>
    </w:lvl>
    <w:lvl w:ilvl="8" w:tplc="0809001B" w:tentative="1">
      <w:start w:val="1"/>
      <w:numFmt w:val="bullet"/>
      <w:lvlText w:val=""/>
      <w:lvlJc w:val="left"/>
      <w:pPr>
        <w:tabs>
          <w:tab w:val="num" w:pos="6630"/>
        </w:tabs>
        <w:ind w:left="6630" w:hanging="360"/>
      </w:pPr>
      <w:rPr>
        <w:rFonts w:ascii="Wingdings" w:hAnsi="Wingdings" w:hint="default"/>
      </w:rPr>
    </w:lvl>
  </w:abstractNum>
  <w:abstractNum w:abstractNumId="18" w15:restartNumberingAfterBreak="0">
    <w:nsid w:val="305F6EE0"/>
    <w:multiLevelType w:val="singleLevel"/>
    <w:tmpl w:val="4B6018F6"/>
    <w:lvl w:ilvl="0">
      <w:start w:val="1"/>
      <w:numFmt w:val="decimal"/>
      <w:lvlRestart w:val="0"/>
      <w:pStyle w:val="ListDash3"/>
      <w:lvlText w:val="(%1)"/>
      <w:lvlJc w:val="left"/>
      <w:pPr>
        <w:tabs>
          <w:tab w:val="num" w:pos="709"/>
        </w:tabs>
        <w:ind w:left="709" w:hanging="709"/>
      </w:pPr>
    </w:lvl>
  </w:abstractNum>
  <w:abstractNum w:abstractNumId="19" w15:restartNumberingAfterBreak="0">
    <w:nsid w:val="34AF58CD"/>
    <w:multiLevelType w:val="multilevel"/>
    <w:tmpl w:val="09EC12C6"/>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E10EC"/>
    <w:multiLevelType w:val="singleLevel"/>
    <w:tmpl w:val="8648E354"/>
    <w:lvl w:ilvl="0">
      <w:start w:val="1"/>
      <w:numFmt w:val="bullet"/>
      <w:lvlRestart w:val="0"/>
      <w:pStyle w:val="ListNumber1Level3"/>
      <w:lvlText w:val="–"/>
      <w:lvlJc w:val="left"/>
      <w:pPr>
        <w:tabs>
          <w:tab w:val="num" w:pos="1134"/>
        </w:tabs>
        <w:ind w:left="1134" w:hanging="283"/>
      </w:pPr>
      <w:rPr>
        <w:rFonts w:ascii="Times New Roman" w:hAnsi="Times New Roman"/>
      </w:rPr>
    </w:lvl>
  </w:abstractNum>
  <w:abstractNum w:abstractNumId="21" w15:restartNumberingAfterBreak="0">
    <w:nsid w:val="444A165B"/>
    <w:multiLevelType w:val="multilevel"/>
    <w:tmpl w:val="908027F4"/>
    <w:lvl w:ilvl="0">
      <w:start w:val="1"/>
      <w:numFmt w:val="bullet"/>
      <w:pStyle w:val="List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5C02279"/>
    <w:multiLevelType w:val="singleLevel"/>
    <w:tmpl w:val="EBAEF04A"/>
    <w:lvl w:ilvl="0">
      <w:start w:val="1"/>
      <w:numFmt w:val="bullet"/>
      <w:lvlRestart w:val="0"/>
      <w:pStyle w:val="ListBullet3"/>
      <w:lvlText w:val="–"/>
      <w:lvlJc w:val="left"/>
      <w:pPr>
        <w:tabs>
          <w:tab w:val="num" w:pos="1984"/>
        </w:tabs>
        <w:ind w:left="1984" w:hanging="567"/>
      </w:pPr>
    </w:lvl>
  </w:abstractNum>
  <w:abstractNum w:abstractNumId="24" w15:restartNumberingAfterBreak="0">
    <w:nsid w:val="467D6CA3"/>
    <w:multiLevelType w:val="multilevel"/>
    <w:tmpl w:val="0FA8DCC0"/>
    <w:lvl w:ilvl="0">
      <w:start w:val="1"/>
      <w:numFmt w:val="bullet"/>
      <w:pStyle w:val="ListNumbe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956A0"/>
    <w:multiLevelType w:val="singleLevel"/>
    <w:tmpl w:val="6520E3F6"/>
    <w:lvl w:ilvl="0">
      <w:start w:val="1"/>
      <w:numFmt w:val="bullet"/>
      <w:lvlRestart w:val="0"/>
      <w:pStyle w:val="ListBullet1"/>
      <w:lvlText w:val="–"/>
      <w:lvlJc w:val="left"/>
      <w:pPr>
        <w:tabs>
          <w:tab w:val="num" w:pos="850"/>
        </w:tabs>
        <w:ind w:left="850" w:hanging="850"/>
      </w:pPr>
    </w:lvl>
  </w:abstractNum>
  <w:abstractNum w:abstractNumId="26" w15:restartNumberingAfterBreak="0">
    <w:nsid w:val="49FD413F"/>
    <w:multiLevelType w:val="multilevel"/>
    <w:tmpl w:val="9C88BA28"/>
    <w:lvl w:ilvl="0">
      <w:start w:val="1"/>
      <w:numFmt w:val="bullet"/>
      <w:pStyle w:val="ListNumber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F0385"/>
    <w:multiLevelType w:val="singleLevel"/>
    <w:tmpl w:val="5D5AB896"/>
    <w:lvl w:ilvl="0">
      <w:start w:val="1"/>
      <w:numFmt w:val="bullet"/>
      <w:lvlRestart w:val="0"/>
      <w:pStyle w:val="ListNumber2Level3"/>
      <w:lvlText w:val="–"/>
      <w:lvlJc w:val="left"/>
      <w:pPr>
        <w:tabs>
          <w:tab w:val="num" w:pos="1134"/>
        </w:tabs>
        <w:ind w:left="1134" w:hanging="283"/>
      </w:pPr>
      <w:rPr>
        <w:rFonts w:ascii="Times New Roman" w:hAnsi="Times New Roman"/>
      </w:rPr>
    </w:lvl>
  </w:abstractNum>
  <w:abstractNum w:abstractNumId="28" w15:restartNumberingAfterBreak="0">
    <w:nsid w:val="4E945993"/>
    <w:multiLevelType w:val="singleLevel"/>
    <w:tmpl w:val="286E58FA"/>
    <w:lvl w:ilvl="0">
      <w:start w:val="1"/>
      <w:numFmt w:val="bullet"/>
      <w:lvlRestart w:val="0"/>
      <w:pStyle w:val="ListNumber4Level2"/>
      <w:lvlText w:val="–"/>
      <w:lvlJc w:val="left"/>
      <w:pPr>
        <w:tabs>
          <w:tab w:val="num" w:pos="1134"/>
        </w:tabs>
        <w:ind w:left="1134" w:hanging="283"/>
      </w:pPr>
      <w:rPr>
        <w:rFonts w:ascii="Times New Roman" w:hAnsi="Times New Roman"/>
      </w:rPr>
    </w:lvl>
  </w:abstractNum>
  <w:abstractNum w:abstractNumId="29"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106F18"/>
    <w:multiLevelType w:val="hybridMultilevel"/>
    <w:tmpl w:val="957056FA"/>
    <w:lvl w:ilvl="0" w:tplc="432EAA24">
      <w:start w:val="1"/>
      <w:numFmt w:val="decimal"/>
      <w:pStyle w:val="TOC5"/>
      <w:lvlText w:val="%1."/>
      <w:lvlJc w:val="left"/>
      <w:pPr>
        <w:tabs>
          <w:tab w:val="num" w:pos="1259"/>
        </w:tabs>
        <w:ind w:left="1259" w:hanging="360"/>
      </w:pPr>
    </w:lvl>
    <w:lvl w:ilvl="1" w:tplc="08090019" w:tentative="1">
      <w:start w:val="1"/>
      <w:numFmt w:val="lowerLetter"/>
      <w:lvlText w:val="%2."/>
      <w:lvlJc w:val="left"/>
      <w:pPr>
        <w:tabs>
          <w:tab w:val="num" w:pos="1979"/>
        </w:tabs>
        <w:ind w:left="1979" w:hanging="360"/>
      </w:p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31" w15:restartNumberingAfterBreak="0">
    <w:nsid w:val="623E2181"/>
    <w:multiLevelType w:val="hybridMultilevel"/>
    <w:tmpl w:val="533CA552"/>
    <w:lvl w:ilvl="0" w:tplc="0407000F">
      <w:start w:val="1"/>
      <w:numFmt w:val="decimal"/>
      <w:lvlText w:val="%1."/>
      <w:lvlJc w:val="left"/>
      <w:pPr>
        <w:ind w:left="786" w:hanging="360"/>
      </w:pPr>
    </w:lvl>
    <w:lvl w:ilvl="1" w:tplc="06D09AFC">
      <w:start w:val="1"/>
      <w:numFmt w:val="decimal"/>
      <w:pStyle w:val="ListNumber1Level4"/>
      <w:lvlText w:val="(%2)"/>
      <w:lvlJc w:val="left"/>
      <w:pPr>
        <w:ind w:left="2440" w:hanging="360"/>
      </w:pPr>
      <w:rPr>
        <w:rFonts w:cs="Times New Roman" w:hint="default"/>
      </w:rPr>
    </w:lvl>
    <w:lvl w:ilvl="2" w:tplc="0407001B">
      <w:start w:val="1"/>
      <w:numFmt w:val="lowerRoman"/>
      <w:lvlText w:val="%3."/>
      <w:lvlJc w:val="right"/>
      <w:pPr>
        <w:ind w:left="3160" w:hanging="180"/>
      </w:pPr>
    </w:lvl>
    <w:lvl w:ilvl="3" w:tplc="0407000F" w:tentative="1">
      <w:start w:val="1"/>
      <w:numFmt w:val="decimal"/>
      <w:lvlText w:val="%4."/>
      <w:lvlJc w:val="left"/>
      <w:pPr>
        <w:ind w:left="3880" w:hanging="360"/>
      </w:pPr>
    </w:lvl>
    <w:lvl w:ilvl="4" w:tplc="04070019" w:tentative="1">
      <w:start w:val="1"/>
      <w:numFmt w:val="lowerLetter"/>
      <w:lvlText w:val="%5."/>
      <w:lvlJc w:val="left"/>
      <w:pPr>
        <w:ind w:left="4600" w:hanging="360"/>
      </w:pPr>
    </w:lvl>
    <w:lvl w:ilvl="5" w:tplc="0407001B" w:tentative="1">
      <w:start w:val="1"/>
      <w:numFmt w:val="lowerRoman"/>
      <w:lvlText w:val="%6."/>
      <w:lvlJc w:val="right"/>
      <w:pPr>
        <w:ind w:left="5320" w:hanging="180"/>
      </w:pPr>
    </w:lvl>
    <w:lvl w:ilvl="6" w:tplc="0407000F" w:tentative="1">
      <w:start w:val="1"/>
      <w:numFmt w:val="decimal"/>
      <w:lvlText w:val="%7."/>
      <w:lvlJc w:val="left"/>
      <w:pPr>
        <w:ind w:left="6040" w:hanging="360"/>
      </w:pPr>
    </w:lvl>
    <w:lvl w:ilvl="7" w:tplc="04070019" w:tentative="1">
      <w:start w:val="1"/>
      <w:numFmt w:val="lowerLetter"/>
      <w:lvlText w:val="%8."/>
      <w:lvlJc w:val="left"/>
      <w:pPr>
        <w:ind w:left="6760" w:hanging="360"/>
      </w:pPr>
    </w:lvl>
    <w:lvl w:ilvl="8" w:tplc="0407001B" w:tentative="1">
      <w:start w:val="1"/>
      <w:numFmt w:val="lowerRoman"/>
      <w:lvlText w:val="%9."/>
      <w:lvlJc w:val="right"/>
      <w:pPr>
        <w:ind w:left="7480" w:hanging="180"/>
      </w:pPr>
    </w:lvl>
  </w:abstractNum>
  <w:abstractNum w:abstractNumId="32"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1A73B4"/>
    <w:multiLevelType w:val="multilevel"/>
    <w:tmpl w:val="1A9295A2"/>
    <w:lvl w:ilvl="0">
      <w:start w:val="1"/>
      <w:numFmt w:val="decimal"/>
      <w:pStyle w:val="Heading1"/>
      <w:lvlText w:val="%1."/>
      <w:lvlJc w:val="left"/>
      <w:pPr>
        <w:ind w:left="3091" w:hanging="680"/>
      </w:pPr>
      <w:rPr>
        <w:rFonts w:hint="default"/>
        <w:b/>
        <w:i w:val="0"/>
        <w:sz w:val="28"/>
      </w:rPr>
    </w:lvl>
    <w:lvl w:ilvl="1">
      <w:start w:val="1"/>
      <w:numFmt w:val="decimal"/>
      <w:pStyle w:val="Heading2"/>
      <w:lvlText w:val="%1.%2."/>
      <w:lvlJc w:val="left"/>
      <w:pPr>
        <w:tabs>
          <w:tab w:val="num" w:pos="576"/>
        </w:tabs>
        <w:ind w:left="680" w:hanging="680"/>
      </w:pPr>
      <w:rPr>
        <w:rFonts w:cs="Times New Roman" w:hint="default"/>
        <w:sz w:val="24"/>
      </w:rPr>
    </w:lvl>
    <w:lvl w:ilvl="2">
      <w:start w:val="1"/>
      <w:numFmt w:val="decimal"/>
      <w:pStyle w:val="Heading3"/>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4" w15:restartNumberingAfterBreak="0">
    <w:nsid w:val="6F4B4EDC"/>
    <w:multiLevelType w:val="singleLevel"/>
    <w:tmpl w:val="14F4473E"/>
    <w:lvl w:ilvl="0">
      <w:start w:val="1"/>
      <w:numFmt w:val="bullet"/>
      <w:lvlRestart w:val="0"/>
      <w:pStyle w:val="ListNumberLevel3"/>
      <w:lvlText w:val="–"/>
      <w:lvlJc w:val="left"/>
      <w:pPr>
        <w:tabs>
          <w:tab w:val="num" w:pos="1134"/>
        </w:tabs>
        <w:ind w:left="1134" w:hanging="283"/>
      </w:pPr>
      <w:rPr>
        <w:rFonts w:ascii="Times New Roman" w:hAnsi="Times New Roman"/>
      </w:rPr>
    </w:lvl>
  </w:abstractNum>
  <w:abstractNum w:abstractNumId="35" w15:restartNumberingAfterBreak="0">
    <w:nsid w:val="72DA713D"/>
    <w:multiLevelType w:val="singleLevel"/>
    <w:tmpl w:val="933A8986"/>
    <w:lvl w:ilvl="0">
      <w:start w:val="1"/>
      <w:numFmt w:val="bullet"/>
      <w:lvlRestart w:val="0"/>
      <w:pStyle w:val="ListDash1"/>
      <w:lvlText w:val="–"/>
      <w:lvlJc w:val="left"/>
      <w:pPr>
        <w:tabs>
          <w:tab w:val="num" w:pos="3118"/>
        </w:tabs>
        <w:ind w:left="3118" w:hanging="567"/>
      </w:pPr>
    </w:lvl>
  </w:abstractNum>
  <w:abstractNum w:abstractNumId="36" w15:restartNumberingAfterBreak="0">
    <w:nsid w:val="73AB2BDC"/>
    <w:multiLevelType w:val="singleLevel"/>
    <w:tmpl w:val="6B3674CA"/>
    <w:name w:val="List Dash"/>
    <w:lvl w:ilvl="0">
      <w:start w:val="2"/>
      <w:numFmt w:val="bullet"/>
      <w:lvlText w:val="—"/>
      <w:lvlJc w:val="left"/>
      <w:pPr>
        <w:tabs>
          <w:tab w:val="num" w:pos="1080"/>
        </w:tabs>
        <w:ind w:left="1080" w:hanging="360"/>
      </w:pPr>
      <w:rPr>
        <w:rFonts w:hint="default"/>
        <w:b/>
      </w:rPr>
    </w:lvl>
  </w:abstractNum>
  <w:abstractNum w:abstractNumId="37" w15:restartNumberingAfterBreak="0">
    <w:nsid w:val="73B83116"/>
    <w:multiLevelType w:val="singleLevel"/>
    <w:tmpl w:val="C818BC58"/>
    <w:lvl w:ilvl="0">
      <w:start w:val="1"/>
      <w:numFmt w:val="bullet"/>
      <w:lvlRestart w:val="0"/>
      <w:pStyle w:val="ListNumber1Level2"/>
      <w:lvlText w:val=""/>
      <w:lvlJc w:val="left"/>
      <w:pPr>
        <w:tabs>
          <w:tab w:val="num" w:pos="1134"/>
        </w:tabs>
        <w:ind w:left="1134" w:hanging="283"/>
      </w:pPr>
      <w:rPr>
        <w:rFonts w:ascii="Symbol" w:hAnsi="Symbol"/>
      </w:rPr>
    </w:lvl>
  </w:abstractNum>
  <w:abstractNum w:abstractNumId="38" w15:restartNumberingAfterBreak="0">
    <w:nsid w:val="742A4FC9"/>
    <w:multiLevelType w:val="multilevel"/>
    <w:tmpl w:val="F5C052DE"/>
    <w:lvl w:ilvl="0">
      <w:start w:val="1"/>
      <w:numFmt w:val="decimal"/>
      <w:lvlRestart w:val="0"/>
      <w:pStyle w:val="ListNumber2Level4"/>
      <w:lvlText w:val="(%1)"/>
      <w:lvlJc w:val="left"/>
      <w:pPr>
        <w:tabs>
          <w:tab w:val="num" w:pos="1560"/>
        </w:tabs>
        <w:ind w:left="1560" w:hanging="709"/>
      </w:pPr>
    </w:lvl>
    <w:lvl w:ilvl="1">
      <w:start w:val="1"/>
      <w:numFmt w:val="lowerLetter"/>
      <w:pStyle w:val="Style"/>
      <w:lvlText w:val="(%2)"/>
      <w:lvlJc w:val="left"/>
      <w:pPr>
        <w:tabs>
          <w:tab w:val="num" w:pos="2268"/>
        </w:tabs>
        <w:ind w:left="2268" w:hanging="708"/>
      </w:pPr>
    </w:lvl>
    <w:lvl w:ilvl="2">
      <w:start w:val="1"/>
      <w:numFmt w:val="bullet"/>
      <w:pStyle w:val="Amdtstatus"/>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43F69CC"/>
    <w:multiLevelType w:val="multilevel"/>
    <w:tmpl w:val="1F7AF348"/>
    <w:lvl w:ilvl="0">
      <w:start w:val="1"/>
      <w:numFmt w:val="bullet"/>
      <w:pStyle w:val="Notes"/>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4D6F2F"/>
    <w:multiLevelType w:val="singleLevel"/>
    <w:tmpl w:val="F94A0F7A"/>
    <w:lvl w:ilvl="0">
      <w:start w:val="1"/>
      <w:numFmt w:val="bullet"/>
      <w:lvlRestart w:val="0"/>
      <w:pStyle w:val="ListNumber4"/>
      <w:lvlText w:val=""/>
      <w:lvlJc w:val="left"/>
      <w:pPr>
        <w:tabs>
          <w:tab w:val="num" w:pos="1134"/>
        </w:tabs>
        <w:ind w:left="1134" w:hanging="283"/>
      </w:pPr>
      <w:rPr>
        <w:rFonts w:ascii="Symbol" w:hAnsi="Symbol"/>
      </w:rPr>
    </w:lvl>
  </w:abstractNum>
  <w:abstractNum w:abstractNumId="41" w15:restartNumberingAfterBreak="0">
    <w:nsid w:val="74CA3D43"/>
    <w:multiLevelType w:val="multilevel"/>
    <w:tmpl w:val="EFE4A31E"/>
    <w:lvl w:ilvl="0">
      <w:start w:val="1"/>
      <w:numFmt w:val="decimal"/>
      <w:lvlRestart w:val="0"/>
      <w:pStyle w:val="ListNumberLevel4"/>
      <w:lvlText w:val="(%1)"/>
      <w:lvlJc w:val="left"/>
      <w:pPr>
        <w:tabs>
          <w:tab w:val="num" w:pos="1560"/>
        </w:tabs>
        <w:ind w:left="1560" w:hanging="709"/>
      </w:pPr>
    </w:lvl>
    <w:lvl w:ilvl="1">
      <w:start w:val="1"/>
      <w:numFmt w:val="lowerLetter"/>
      <w:pStyle w:val="Subtitle"/>
      <w:lvlText w:val="(%2)"/>
      <w:lvlJc w:val="left"/>
      <w:pPr>
        <w:tabs>
          <w:tab w:val="num" w:pos="2268"/>
        </w:tabs>
        <w:ind w:left="2268" w:hanging="708"/>
      </w:pPr>
    </w:lvl>
    <w:lvl w:ilvl="2">
      <w:start w:val="1"/>
      <w:numFmt w:val="bullet"/>
      <w:pStyle w:val="a"/>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80A79D1"/>
    <w:multiLevelType w:val="singleLevel"/>
    <w:tmpl w:val="C7A22D12"/>
    <w:lvl w:ilvl="0">
      <w:start w:val="1"/>
      <w:numFmt w:val="bullet"/>
      <w:lvlRestart w:val="0"/>
      <w:pStyle w:val="ListBullet2"/>
      <w:lvlText w:val="–"/>
      <w:lvlJc w:val="left"/>
      <w:pPr>
        <w:tabs>
          <w:tab w:val="num" w:pos="1417"/>
        </w:tabs>
        <w:ind w:left="1417" w:hanging="567"/>
      </w:pPr>
    </w:lvl>
  </w:abstractNum>
  <w:abstractNum w:abstractNumId="43" w15:restartNumberingAfterBreak="0">
    <w:nsid w:val="7C0A4D02"/>
    <w:multiLevelType w:val="singleLevel"/>
    <w:tmpl w:val="FF865FDC"/>
    <w:lvl w:ilvl="0">
      <w:start w:val="1"/>
      <w:numFmt w:val="bullet"/>
      <w:lvlRestart w:val="0"/>
      <w:pStyle w:val="ListBullet4"/>
      <w:lvlText w:val="–"/>
      <w:lvlJc w:val="left"/>
      <w:pPr>
        <w:tabs>
          <w:tab w:val="num" w:pos="2551"/>
        </w:tabs>
        <w:ind w:left="2551" w:hanging="567"/>
      </w:pPr>
    </w:lvl>
  </w:abstractNum>
  <w:abstractNum w:abstractNumId="44" w15:restartNumberingAfterBreak="0">
    <w:nsid w:val="7CB17551"/>
    <w:multiLevelType w:val="singleLevel"/>
    <w:tmpl w:val="C8863DE8"/>
    <w:lvl w:ilvl="0">
      <w:start w:val="1"/>
      <w:numFmt w:val="bullet"/>
      <w:lvlRestart w:val="0"/>
      <w:pStyle w:val="ListNumber2Level2"/>
      <w:lvlText w:val=""/>
      <w:lvlJc w:val="left"/>
      <w:pPr>
        <w:tabs>
          <w:tab w:val="num" w:pos="1134"/>
        </w:tabs>
        <w:ind w:left="1134" w:hanging="283"/>
      </w:pPr>
      <w:rPr>
        <w:rFonts w:ascii="Symbol" w:hAnsi="Symbol"/>
      </w:rPr>
    </w:lvl>
  </w:abstractNum>
  <w:abstractNum w:abstractNumId="45" w15:restartNumberingAfterBreak="0">
    <w:nsid w:val="7D6606D7"/>
    <w:multiLevelType w:val="multilevel"/>
    <w:tmpl w:val="387C612A"/>
    <w:lvl w:ilvl="0">
      <w:start w:val="1"/>
      <w:numFmt w:val="bullet"/>
      <w:pStyle w:val="leve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50FA5"/>
    <w:multiLevelType w:val="hybridMultilevel"/>
    <w:tmpl w:val="7D580A4A"/>
    <w:lvl w:ilvl="0" w:tplc="B6D82FB4">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3"/>
  </w:num>
  <w:num w:numId="2">
    <w:abstractNumId w:val="3"/>
  </w:num>
  <w:num w:numId="3">
    <w:abstractNumId w:val="22"/>
  </w:num>
  <w:num w:numId="4">
    <w:abstractNumId w:val="1"/>
  </w:num>
  <w:num w:numId="5">
    <w:abstractNumId w:val="4"/>
  </w:num>
  <w:num w:numId="6">
    <w:abstractNumId w:val="29"/>
  </w:num>
  <w:num w:numId="7">
    <w:abstractNumId w:val="16"/>
  </w:num>
  <w:num w:numId="8">
    <w:abstractNumId w:val="5"/>
  </w:num>
  <w:num w:numId="9">
    <w:abstractNumId w:val="3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9"/>
  </w:num>
  <w:num w:numId="14">
    <w:abstractNumId w:val="14"/>
  </w:num>
  <w:num w:numId="15">
    <w:abstractNumId w:val="0"/>
  </w:num>
  <w:num w:numId="16">
    <w:abstractNumId w:val="9"/>
  </w:num>
  <w:num w:numId="17">
    <w:abstractNumId w:val="39"/>
  </w:num>
  <w:num w:numId="18">
    <w:abstractNumId w:val="45"/>
  </w:num>
  <w:num w:numId="19">
    <w:abstractNumId w:val="21"/>
  </w:num>
  <w:num w:numId="20">
    <w:abstractNumId w:val="24"/>
  </w:num>
  <w:num w:numId="21">
    <w:abstractNumId w:val="11"/>
  </w:num>
  <w:num w:numId="22">
    <w:abstractNumId w:val="26"/>
  </w:num>
  <w:num w:numId="23">
    <w:abstractNumId w:val="30"/>
  </w:num>
  <w:num w:numId="24">
    <w:abstractNumId w:val="31"/>
  </w:num>
  <w:num w:numId="25">
    <w:abstractNumId w:val="13"/>
  </w:num>
  <w:num w:numId="26">
    <w:abstractNumId w:val="25"/>
  </w:num>
  <w:num w:numId="27">
    <w:abstractNumId w:val="42"/>
  </w:num>
  <w:num w:numId="28">
    <w:abstractNumId w:val="23"/>
  </w:num>
  <w:num w:numId="29">
    <w:abstractNumId w:val="43"/>
  </w:num>
  <w:num w:numId="30">
    <w:abstractNumId w:val="35"/>
  </w:num>
  <w:num w:numId="31">
    <w:abstractNumId w:val="10"/>
  </w:num>
  <w:num w:numId="32">
    <w:abstractNumId w:val="40"/>
  </w:num>
  <w:num w:numId="33">
    <w:abstractNumId w:val="8"/>
  </w:num>
  <w:num w:numId="34">
    <w:abstractNumId w:val="37"/>
  </w:num>
  <w:num w:numId="35">
    <w:abstractNumId w:val="44"/>
  </w:num>
  <w:num w:numId="36">
    <w:abstractNumId w:val="15"/>
  </w:num>
  <w:num w:numId="37">
    <w:abstractNumId w:val="28"/>
  </w:num>
  <w:num w:numId="38">
    <w:abstractNumId w:val="34"/>
  </w:num>
  <w:num w:numId="39">
    <w:abstractNumId w:val="20"/>
  </w:num>
  <w:num w:numId="40">
    <w:abstractNumId w:val="27"/>
  </w:num>
  <w:num w:numId="41">
    <w:abstractNumId w:val="6"/>
  </w:num>
  <w:num w:numId="42">
    <w:abstractNumId w:val="41"/>
  </w:num>
  <w:num w:numId="43">
    <w:abstractNumId w:val="38"/>
  </w:num>
  <w:num w:numId="44">
    <w:abstractNumId w:val="18"/>
  </w:num>
  <w:num w:numId="45">
    <w:abstractNumId w:val="17"/>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ACC"/>
    <w:rsid w:val="00146363"/>
    <w:rsid w:val="007F6CAF"/>
    <w:rsid w:val="009176C0"/>
    <w:rsid w:val="00964741"/>
    <w:rsid w:val="00981D2D"/>
    <w:rsid w:val="00B42C7F"/>
    <w:rsid w:val="00C46685"/>
    <w:rsid w:val="00C76A33"/>
    <w:rsid w:val="00C80C97"/>
    <w:rsid w:val="00CA5A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F82C"/>
  <w15:docId w15:val="{6D59466C-3B66-440D-89B9-C3D0A838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CC"/>
    <w:pPr>
      <w:spacing w:after="0" w:line="240" w:lineRule="auto"/>
    </w:pPr>
    <w:rPr>
      <w:rFonts w:ascii="Verdana" w:eastAsia="Times New Roman" w:hAnsi="Verdana" w:cs="Times New Roman"/>
      <w:sz w:val="20"/>
      <w:szCs w:val="24"/>
      <w:lang w:val="en-GB" w:eastAsia="en-GB"/>
    </w:rPr>
  </w:style>
  <w:style w:type="paragraph" w:styleId="Heading1">
    <w:name w:val="heading 1"/>
    <w:basedOn w:val="Normal"/>
    <w:next w:val="Normal"/>
    <w:link w:val="Heading1Char"/>
    <w:qFormat/>
    <w:rsid w:val="00CA5ACC"/>
    <w:pPr>
      <w:keepNext/>
      <w:numPr>
        <w:numId w:val="1"/>
      </w:numPr>
      <w:spacing w:before="240" w:after="120"/>
      <w:ind w:left="680"/>
      <w:outlineLvl w:val="0"/>
    </w:pPr>
    <w:rPr>
      <w:rFonts w:ascii="Calibri" w:hAnsi="Calibri" w:cs="Arial"/>
      <w:b/>
      <w:bCs/>
      <w:kern w:val="32"/>
      <w:sz w:val="28"/>
      <w:szCs w:val="32"/>
    </w:rPr>
  </w:style>
  <w:style w:type="paragraph" w:styleId="Heading2">
    <w:name w:val="heading 2"/>
    <w:basedOn w:val="Normal"/>
    <w:next w:val="Normal"/>
    <w:link w:val="Heading2Char"/>
    <w:qFormat/>
    <w:rsid w:val="00CA5ACC"/>
    <w:pPr>
      <w:keepNext/>
      <w:numPr>
        <w:ilvl w:val="1"/>
        <w:numId w:val="1"/>
      </w:numPr>
      <w:tabs>
        <w:tab w:val="clear" w:pos="576"/>
      </w:tabs>
      <w:spacing w:before="240" w:after="120"/>
      <w:outlineLvl w:val="1"/>
    </w:pPr>
    <w:rPr>
      <w:rFonts w:ascii="Calibri" w:hAnsi="Calibri" w:cs="Arial"/>
      <w:b/>
      <w:bCs/>
      <w:i/>
      <w:iCs/>
      <w:sz w:val="24"/>
      <w:szCs w:val="28"/>
    </w:rPr>
  </w:style>
  <w:style w:type="paragraph" w:styleId="Heading3">
    <w:name w:val="heading 3"/>
    <w:basedOn w:val="Normal"/>
    <w:next w:val="Normal"/>
    <w:link w:val="Heading3Char"/>
    <w:qFormat/>
    <w:rsid w:val="00CA5ACC"/>
    <w:pPr>
      <w:keepNext/>
      <w:numPr>
        <w:ilvl w:val="2"/>
        <w:numId w:val="1"/>
      </w:numPr>
      <w:spacing w:before="240" w:after="120"/>
      <w:outlineLvl w:val="2"/>
    </w:pPr>
    <w:rPr>
      <w:rFonts w:ascii="Calibri" w:hAnsi="Calibri"/>
      <w:b/>
      <w:bCs/>
      <w:i/>
      <w:sz w:val="22"/>
      <w:szCs w:val="26"/>
    </w:rPr>
  </w:style>
  <w:style w:type="paragraph" w:styleId="Heading4">
    <w:name w:val="heading 4"/>
    <w:aliases w:val="Heading 4 Char Char,Heading 41"/>
    <w:basedOn w:val="Normal"/>
    <w:next w:val="Normal"/>
    <w:link w:val="Heading4Char"/>
    <w:qFormat/>
    <w:rsid w:val="00CA5ACC"/>
    <w:pPr>
      <w:keepNext/>
      <w:tabs>
        <w:tab w:val="num" w:pos="432"/>
      </w:tabs>
      <w:spacing w:before="240" w:after="60"/>
      <w:ind w:left="567" w:hanging="567"/>
      <w:outlineLvl w:val="3"/>
    </w:pPr>
    <w:rPr>
      <w:rFonts w:ascii="Times New Roman" w:hAnsi="Times New Roman"/>
      <w:b/>
      <w:bCs/>
      <w:sz w:val="28"/>
      <w:szCs w:val="28"/>
    </w:rPr>
  </w:style>
  <w:style w:type="paragraph" w:styleId="Heading5">
    <w:name w:val="heading 5"/>
    <w:basedOn w:val="Normal"/>
    <w:next w:val="Normal"/>
    <w:link w:val="Heading5Char"/>
    <w:qFormat/>
    <w:rsid w:val="00CA5ACC"/>
    <w:pPr>
      <w:tabs>
        <w:tab w:val="num" w:pos="432"/>
      </w:tabs>
      <w:spacing w:before="240" w:after="60"/>
      <w:ind w:left="567" w:hanging="567"/>
      <w:outlineLvl w:val="4"/>
    </w:pPr>
    <w:rPr>
      <w:b/>
      <w:bCs/>
      <w:i/>
      <w:iCs/>
      <w:sz w:val="26"/>
      <w:szCs w:val="26"/>
    </w:rPr>
  </w:style>
  <w:style w:type="paragraph" w:styleId="Heading6">
    <w:name w:val="heading 6"/>
    <w:basedOn w:val="Normal"/>
    <w:next w:val="Normal"/>
    <w:link w:val="Heading6Char"/>
    <w:qFormat/>
    <w:rsid w:val="00CA5ACC"/>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A5ACC"/>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CA5ACC"/>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CA5AC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ACC"/>
    <w:rPr>
      <w:rFonts w:ascii="Calibri" w:eastAsia="Times New Roman" w:hAnsi="Calibri" w:cs="Arial"/>
      <w:b/>
      <w:bCs/>
      <w:kern w:val="32"/>
      <w:sz w:val="28"/>
      <w:szCs w:val="32"/>
      <w:lang w:val="en-GB" w:eastAsia="en-GB"/>
    </w:rPr>
  </w:style>
  <w:style w:type="character" w:customStyle="1" w:styleId="Heading2Char">
    <w:name w:val="Heading 2 Char"/>
    <w:basedOn w:val="DefaultParagraphFont"/>
    <w:link w:val="Heading2"/>
    <w:rsid w:val="00CA5ACC"/>
    <w:rPr>
      <w:rFonts w:ascii="Calibri" w:eastAsia="Times New Roman" w:hAnsi="Calibri" w:cs="Arial"/>
      <w:b/>
      <w:bCs/>
      <w:i/>
      <w:iCs/>
      <w:sz w:val="24"/>
      <w:szCs w:val="28"/>
      <w:lang w:val="en-GB" w:eastAsia="en-GB"/>
    </w:rPr>
  </w:style>
  <w:style w:type="character" w:customStyle="1" w:styleId="Heading3Char">
    <w:name w:val="Heading 3 Char"/>
    <w:basedOn w:val="DefaultParagraphFont"/>
    <w:link w:val="Heading3"/>
    <w:rsid w:val="00CA5ACC"/>
    <w:rPr>
      <w:rFonts w:ascii="Calibri" w:eastAsia="Times New Roman" w:hAnsi="Calibri" w:cs="Times New Roman"/>
      <w:b/>
      <w:bCs/>
      <w:i/>
      <w:szCs w:val="26"/>
      <w:lang w:val="en-GB" w:eastAsia="en-GB"/>
    </w:rPr>
  </w:style>
  <w:style w:type="character" w:customStyle="1" w:styleId="Heading4Char">
    <w:name w:val="Heading 4 Char"/>
    <w:aliases w:val="Heading 4 Char Char Char,Heading 41 Char"/>
    <w:basedOn w:val="DefaultParagraphFont"/>
    <w:link w:val="Heading4"/>
    <w:rsid w:val="00CA5ACC"/>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CA5ACC"/>
    <w:rPr>
      <w:rFonts w:ascii="Verdana" w:eastAsia="Times New Roman" w:hAnsi="Verdana" w:cs="Times New Roman"/>
      <w:b/>
      <w:bCs/>
      <w:i/>
      <w:iCs/>
      <w:sz w:val="26"/>
      <w:szCs w:val="26"/>
      <w:lang w:val="en-GB" w:eastAsia="en-GB"/>
    </w:rPr>
  </w:style>
  <w:style w:type="character" w:customStyle="1" w:styleId="Heading6Char">
    <w:name w:val="Heading 6 Char"/>
    <w:basedOn w:val="DefaultParagraphFont"/>
    <w:link w:val="Heading6"/>
    <w:rsid w:val="00CA5ACC"/>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A5ACC"/>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CA5ACC"/>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CA5ACC"/>
    <w:rPr>
      <w:rFonts w:ascii="Arial" w:eastAsia="Times New Roman" w:hAnsi="Arial" w:cs="Arial"/>
      <w:lang w:val="en-GB" w:eastAsia="en-GB"/>
    </w:rPr>
  </w:style>
  <w:style w:type="paragraph" w:styleId="ListParagraph">
    <w:name w:val="List Paragraph"/>
    <w:basedOn w:val="Normal"/>
    <w:qFormat/>
    <w:rsid w:val="00CA5ACC"/>
    <w:pPr>
      <w:ind w:left="720"/>
      <w:contextualSpacing/>
    </w:pPr>
  </w:style>
  <w:style w:type="paragraph" w:customStyle="1" w:styleId="Point2">
    <w:name w:val="Point 2"/>
    <w:basedOn w:val="Normal"/>
    <w:rsid w:val="00CA5ACC"/>
    <w:pPr>
      <w:spacing w:before="120" w:after="120" w:line="276" w:lineRule="auto"/>
      <w:ind w:left="1984" w:hanging="567"/>
      <w:jc w:val="both"/>
    </w:pPr>
    <w:rPr>
      <w:rFonts w:ascii="Calibri" w:eastAsiaTheme="minorHAnsi" w:hAnsi="Calibri"/>
      <w:szCs w:val="20"/>
      <w:lang w:eastAsia="de-DE"/>
    </w:rPr>
  </w:style>
  <w:style w:type="paragraph" w:customStyle="1" w:styleId="Default">
    <w:name w:val="Default"/>
    <w:link w:val="DefaultChar"/>
    <w:rsid w:val="00CA5AC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semiHidden/>
    <w:unhideWhenUsed/>
    <w:rsid w:val="00CA5ACC"/>
    <w:rPr>
      <w:rFonts w:ascii="Tahoma" w:hAnsi="Tahoma" w:cs="Tahoma"/>
      <w:sz w:val="16"/>
      <w:szCs w:val="16"/>
    </w:rPr>
  </w:style>
  <w:style w:type="character" w:customStyle="1" w:styleId="BalloonTextChar">
    <w:name w:val="Balloon Text Char"/>
    <w:basedOn w:val="DefaultParagraphFont"/>
    <w:link w:val="BalloonText"/>
    <w:semiHidden/>
    <w:rsid w:val="00CA5ACC"/>
    <w:rPr>
      <w:rFonts w:ascii="Tahoma" w:eastAsia="Times New Roman" w:hAnsi="Tahoma" w:cs="Tahoma"/>
      <w:sz w:val="16"/>
      <w:szCs w:val="16"/>
      <w:lang w:val="en-GB" w:eastAsia="en-GB"/>
    </w:rPr>
  </w:style>
  <w:style w:type="character" w:styleId="CommentReference">
    <w:name w:val="annotation reference"/>
    <w:basedOn w:val="DefaultParagraphFont"/>
    <w:uiPriority w:val="99"/>
    <w:unhideWhenUsed/>
    <w:rsid w:val="00CA5ACC"/>
    <w:rPr>
      <w:sz w:val="16"/>
      <w:szCs w:val="16"/>
    </w:rPr>
  </w:style>
  <w:style w:type="paragraph" w:styleId="CommentText">
    <w:name w:val="annotation text"/>
    <w:basedOn w:val="Normal"/>
    <w:link w:val="CommentTextChar"/>
    <w:uiPriority w:val="99"/>
    <w:unhideWhenUsed/>
    <w:rsid w:val="00CA5ACC"/>
    <w:rPr>
      <w:szCs w:val="20"/>
    </w:rPr>
  </w:style>
  <w:style w:type="character" w:customStyle="1" w:styleId="CommentTextChar">
    <w:name w:val="Comment Text Char"/>
    <w:basedOn w:val="DefaultParagraphFont"/>
    <w:link w:val="CommentText"/>
    <w:uiPriority w:val="99"/>
    <w:rsid w:val="00CA5ACC"/>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semiHidden/>
    <w:unhideWhenUsed/>
    <w:rsid w:val="00CA5ACC"/>
    <w:rPr>
      <w:b/>
      <w:bCs/>
    </w:rPr>
  </w:style>
  <w:style w:type="character" w:customStyle="1" w:styleId="CommentSubjectChar">
    <w:name w:val="Comment Subject Char"/>
    <w:basedOn w:val="CommentTextChar"/>
    <w:link w:val="CommentSubject"/>
    <w:semiHidden/>
    <w:rsid w:val="00CA5ACC"/>
    <w:rPr>
      <w:rFonts w:ascii="Verdana" w:eastAsia="Times New Roman" w:hAnsi="Verdana" w:cs="Times New Roman"/>
      <w:b/>
      <w:bCs/>
      <w:sz w:val="20"/>
      <w:szCs w:val="20"/>
      <w:lang w:val="en-GB" w:eastAsia="en-GB"/>
    </w:rPr>
  </w:style>
  <w:style w:type="paragraph" w:styleId="Header">
    <w:name w:val="header"/>
    <w:aliases w:val="Header Char Char"/>
    <w:basedOn w:val="Normal"/>
    <w:link w:val="HeaderChar"/>
    <w:unhideWhenUsed/>
    <w:rsid w:val="00CA5ACC"/>
    <w:pPr>
      <w:tabs>
        <w:tab w:val="center" w:pos="4513"/>
        <w:tab w:val="right" w:pos="9026"/>
      </w:tabs>
    </w:pPr>
  </w:style>
  <w:style w:type="character" w:customStyle="1" w:styleId="HeaderChar">
    <w:name w:val="Header Char"/>
    <w:aliases w:val="Header Char Char Char"/>
    <w:basedOn w:val="DefaultParagraphFont"/>
    <w:link w:val="Header"/>
    <w:rsid w:val="00CA5ACC"/>
    <w:rPr>
      <w:rFonts w:ascii="Verdana" w:eastAsia="Times New Roman" w:hAnsi="Verdana" w:cs="Times New Roman"/>
      <w:sz w:val="20"/>
      <w:szCs w:val="24"/>
      <w:lang w:val="en-GB" w:eastAsia="en-GB"/>
    </w:rPr>
  </w:style>
  <w:style w:type="paragraph" w:styleId="Footer">
    <w:name w:val="footer"/>
    <w:basedOn w:val="Normal"/>
    <w:link w:val="FooterChar"/>
    <w:unhideWhenUsed/>
    <w:rsid w:val="00CA5ACC"/>
    <w:pPr>
      <w:tabs>
        <w:tab w:val="center" w:pos="4513"/>
        <w:tab w:val="right" w:pos="9026"/>
      </w:tabs>
    </w:pPr>
  </w:style>
  <w:style w:type="character" w:customStyle="1" w:styleId="FooterChar">
    <w:name w:val="Footer Char"/>
    <w:basedOn w:val="DefaultParagraphFont"/>
    <w:link w:val="Footer"/>
    <w:rsid w:val="00CA5ACC"/>
    <w:rPr>
      <w:rFonts w:ascii="Verdana" w:eastAsia="Times New Roman" w:hAnsi="Verdana" w:cs="Times New Roman"/>
      <w:sz w:val="20"/>
      <w:szCs w:val="24"/>
      <w:lang w:val="en-GB" w:eastAsia="en-GB"/>
    </w:rPr>
  </w:style>
  <w:style w:type="table" w:styleId="TableGrid">
    <w:name w:val="Table Grid"/>
    <w:basedOn w:val="TableNormal"/>
    <w:uiPriority w:val="99"/>
    <w:rsid w:val="00CA5A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A5ACC"/>
    <w:rPr>
      <w:rFonts w:cs="Times New Roman"/>
    </w:rPr>
  </w:style>
  <w:style w:type="character" w:styleId="Hyperlink">
    <w:name w:val="Hyperlink"/>
    <w:basedOn w:val="DefaultParagraphFont"/>
    <w:uiPriority w:val="99"/>
    <w:rsid w:val="00CA5ACC"/>
    <w:rPr>
      <w:rFonts w:cs="Times New Roman"/>
      <w:color w:val="0000FF"/>
      <w:u w:val="single"/>
    </w:rPr>
  </w:style>
  <w:style w:type="paragraph" w:customStyle="1" w:styleId="HEADERCHAPTER3">
    <w:name w:val="HEADER CHAPTER 3"/>
    <w:next w:val="Normal"/>
    <w:uiPriority w:val="99"/>
    <w:rsid w:val="00CA5ACC"/>
    <w:pPr>
      <w:numPr>
        <w:numId w:val="5"/>
      </w:numPr>
      <w:spacing w:before="240" w:after="240" w:line="240" w:lineRule="auto"/>
    </w:pPr>
    <w:rPr>
      <w:rFonts w:ascii="Verdana" w:eastAsia="Times New Roman" w:hAnsi="Verdana" w:cs="Times New Roman"/>
      <w:b/>
      <w:caps/>
      <w:szCs w:val="20"/>
      <w:lang w:val="en-GB" w:eastAsia="en-GB"/>
    </w:rPr>
  </w:style>
  <w:style w:type="paragraph" w:customStyle="1" w:styleId="HEADERCHAPTER4">
    <w:name w:val="HEADER CHAPTER 4"/>
    <w:next w:val="Normal"/>
    <w:uiPriority w:val="99"/>
    <w:rsid w:val="00CA5ACC"/>
    <w:pPr>
      <w:numPr>
        <w:numId w:val="6"/>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CA5ACC"/>
    <w:pPr>
      <w:numPr>
        <w:numId w:val="4"/>
      </w:numPr>
      <w:spacing w:before="240" w:after="240"/>
    </w:pPr>
    <w:rPr>
      <w:b/>
      <w:caps/>
      <w:sz w:val="22"/>
      <w:szCs w:val="22"/>
    </w:rPr>
  </w:style>
  <w:style w:type="paragraph" w:customStyle="1" w:styleId="HEADERCHAPTER2">
    <w:name w:val="HEADER CHAPTER 2"/>
    <w:basedOn w:val="HEADERCHAPTER1"/>
    <w:uiPriority w:val="99"/>
    <w:rsid w:val="00CA5ACC"/>
    <w:pPr>
      <w:numPr>
        <w:numId w:val="2"/>
      </w:numPr>
    </w:pPr>
  </w:style>
  <w:style w:type="paragraph" w:customStyle="1" w:styleId="StyleVerdana10ptCentered">
    <w:name w:val="Style Verdana 10 pt Centered"/>
    <w:basedOn w:val="Normal"/>
    <w:uiPriority w:val="99"/>
    <w:rsid w:val="00CA5ACC"/>
    <w:pPr>
      <w:numPr>
        <w:numId w:val="3"/>
      </w:numPr>
      <w:jc w:val="center"/>
    </w:pPr>
    <w:rPr>
      <w:szCs w:val="20"/>
    </w:rPr>
  </w:style>
  <w:style w:type="paragraph" w:styleId="TOC1">
    <w:name w:val="toc 1"/>
    <w:basedOn w:val="Normal"/>
    <w:next w:val="Normal"/>
    <w:autoRedefine/>
    <w:uiPriority w:val="39"/>
    <w:qFormat/>
    <w:rsid w:val="00CA5ACC"/>
    <w:pPr>
      <w:tabs>
        <w:tab w:val="left" w:pos="400"/>
        <w:tab w:val="right" w:leader="dot" w:pos="9628"/>
      </w:tabs>
      <w:spacing w:before="120"/>
    </w:pPr>
  </w:style>
  <w:style w:type="paragraph" w:customStyle="1" w:styleId="PARTHEADER">
    <w:name w:val="PART HEADER"/>
    <w:basedOn w:val="Normal"/>
    <w:uiPriority w:val="99"/>
    <w:rsid w:val="00CA5ACC"/>
    <w:pPr>
      <w:spacing w:before="120" w:after="120"/>
      <w:jc w:val="center"/>
    </w:pPr>
    <w:rPr>
      <w:sz w:val="36"/>
      <w:szCs w:val="36"/>
    </w:rPr>
  </w:style>
  <w:style w:type="paragraph" w:styleId="TOC2">
    <w:name w:val="toc 2"/>
    <w:basedOn w:val="Normal"/>
    <w:next w:val="Normal"/>
    <w:autoRedefine/>
    <w:uiPriority w:val="39"/>
    <w:qFormat/>
    <w:rsid w:val="00CA5ACC"/>
    <w:pPr>
      <w:ind w:left="200"/>
    </w:pPr>
  </w:style>
  <w:style w:type="paragraph" w:styleId="TOC3">
    <w:name w:val="toc 3"/>
    <w:basedOn w:val="Normal"/>
    <w:next w:val="Normal"/>
    <w:autoRedefine/>
    <w:uiPriority w:val="39"/>
    <w:rsid w:val="00CA5ACC"/>
    <w:pPr>
      <w:ind w:left="400"/>
    </w:pPr>
  </w:style>
  <w:style w:type="paragraph" w:styleId="FootnoteText">
    <w:name w:val="footnote text"/>
    <w:basedOn w:val="Normal"/>
    <w:link w:val="FootnoteTextChar"/>
    <w:rsid w:val="00CA5ACC"/>
    <w:rPr>
      <w:sz w:val="16"/>
      <w:szCs w:val="20"/>
      <w:lang w:eastAsia="fr-FR"/>
    </w:rPr>
  </w:style>
  <w:style w:type="character" w:customStyle="1" w:styleId="FootnoteTextChar">
    <w:name w:val="Footnote Text Char"/>
    <w:basedOn w:val="DefaultParagraphFont"/>
    <w:link w:val="FootnoteText"/>
    <w:rsid w:val="00CA5ACC"/>
    <w:rPr>
      <w:rFonts w:ascii="Verdana" w:eastAsia="Times New Roman" w:hAnsi="Verdana" w:cs="Times New Roman"/>
      <w:sz w:val="16"/>
      <w:szCs w:val="20"/>
      <w:lang w:val="en-GB" w:eastAsia="fr-FR"/>
    </w:rPr>
  </w:style>
  <w:style w:type="character" w:styleId="FootnoteReference">
    <w:name w:val="footnote reference"/>
    <w:aliases w:val="Footnote call"/>
    <w:basedOn w:val="DefaultParagraphFont"/>
    <w:semiHidden/>
    <w:rsid w:val="00CA5ACC"/>
    <w:rPr>
      <w:rFonts w:cs="Times New Roman"/>
      <w:vertAlign w:val="superscript"/>
    </w:rPr>
  </w:style>
  <w:style w:type="paragraph" w:styleId="Caption">
    <w:name w:val="caption"/>
    <w:basedOn w:val="Normal"/>
    <w:next w:val="Normal"/>
    <w:qFormat/>
    <w:rsid w:val="00CA5ACC"/>
    <w:rPr>
      <w:b/>
      <w:bCs/>
      <w:szCs w:val="20"/>
    </w:rPr>
  </w:style>
  <w:style w:type="paragraph" w:customStyle="1" w:styleId="TextBody">
    <w:name w:val="Text Body"/>
    <w:basedOn w:val="Normal"/>
    <w:link w:val="TextBodyChar"/>
    <w:uiPriority w:val="99"/>
    <w:rsid w:val="00CA5ACC"/>
    <w:pPr>
      <w:spacing w:before="120" w:after="120"/>
      <w:jc w:val="both"/>
    </w:pPr>
    <w:rPr>
      <w:lang w:val="en-US" w:eastAsia="en-US"/>
    </w:rPr>
  </w:style>
  <w:style w:type="character" w:customStyle="1" w:styleId="TextBodyChar">
    <w:name w:val="Text Body Char"/>
    <w:link w:val="TextBody"/>
    <w:uiPriority w:val="99"/>
    <w:locked/>
    <w:rsid w:val="00CA5ACC"/>
    <w:rPr>
      <w:rFonts w:ascii="Verdana" w:eastAsia="Times New Roman" w:hAnsi="Verdana" w:cs="Times New Roman"/>
      <w:sz w:val="20"/>
      <w:szCs w:val="24"/>
      <w:lang w:val="en-US"/>
    </w:rPr>
  </w:style>
  <w:style w:type="paragraph" w:styleId="DocumentMap">
    <w:name w:val="Document Map"/>
    <w:basedOn w:val="Normal"/>
    <w:link w:val="DocumentMapChar"/>
    <w:semiHidden/>
    <w:rsid w:val="00CA5ACC"/>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A5ACC"/>
    <w:rPr>
      <w:rFonts w:ascii="Tahoma" w:eastAsia="Times New Roman" w:hAnsi="Tahoma" w:cs="Tahoma"/>
      <w:sz w:val="20"/>
      <w:szCs w:val="20"/>
      <w:shd w:val="clear" w:color="auto" w:fill="000080"/>
      <w:lang w:val="en-GB" w:eastAsia="en-GB"/>
    </w:rPr>
  </w:style>
  <w:style w:type="paragraph" w:styleId="BodyText">
    <w:name w:val="Body Text"/>
    <w:basedOn w:val="Normal"/>
    <w:link w:val="BodyTextChar"/>
    <w:rsid w:val="00CA5ACC"/>
    <w:pPr>
      <w:spacing w:after="120"/>
    </w:pPr>
  </w:style>
  <w:style w:type="character" w:customStyle="1" w:styleId="BodyTextChar">
    <w:name w:val="Body Text Char"/>
    <w:basedOn w:val="DefaultParagraphFont"/>
    <w:link w:val="BodyText"/>
    <w:rsid w:val="00CA5ACC"/>
    <w:rPr>
      <w:rFonts w:ascii="Verdana" w:eastAsia="Times New Roman" w:hAnsi="Verdana" w:cs="Times New Roman"/>
      <w:sz w:val="20"/>
      <w:szCs w:val="24"/>
      <w:lang w:val="en-GB" w:eastAsia="en-GB"/>
    </w:rPr>
  </w:style>
  <w:style w:type="paragraph" w:customStyle="1" w:styleId="StyleBefore6pt">
    <w:name w:val="Style Before:  6 pt"/>
    <w:basedOn w:val="Normal"/>
    <w:rsid w:val="00CA5ACC"/>
    <w:pPr>
      <w:numPr>
        <w:numId w:val="7"/>
      </w:numPr>
      <w:spacing w:before="120"/>
      <w:jc w:val="both"/>
    </w:pPr>
    <w:rPr>
      <w:szCs w:val="20"/>
      <w:lang w:eastAsia="zh-CN"/>
    </w:rPr>
  </w:style>
  <w:style w:type="paragraph" w:customStyle="1" w:styleId="NPAparagraph">
    <w:name w:val="NPA paragraph"/>
    <w:basedOn w:val="Normal"/>
    <w:rsid w:val="00CA5ACC"/>
    <w:pPr>
      <w:numPr>
        <w:numId w:val="8"/>
      </w:numPr>
      <w:spacing w:before="120"/>
      <w:jc w:val="both"/>
    </w:pPr>
    <w:rPr>
      <w:rFonts w:eastAsia="SimSun"/>
      <w:szCs w:val="20"/>
      <w:lang w:eastAsia="zh-CN"/>
    </w:rPr>
  </w:style>
  <w:style w:type="paragraph" w:styleId="Title">
    <w:name w:val="Title"/>
    <w:basedOn w:val="Normal"/>
    <w:next w:val="Normal"/>
    <w:link w:val="TitleChar"/>
    <w:qFormat/>
    <w:rsid w:val="00CA5ACC"/>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rsid w:val="00CA5ACC"/>
    <w:rPr>
      <w:rFonts w:ascii="Verdana" w:eastAsia="Times New Roman" w:hAnsi="Verdana" w:cs="Times New Roman"/>
      <w:b/>
      <w:bCs/>
      <w:kern w:val="28"/>
      <w:sz w:val="28"/>
      <w:szCs w:val="32"/>
      <w:lang w:val="en-GB" w:eastAsia="zh-CN"/>
    </w:rPr>
  </w:style>
  <w:style w:type="paragraph" w:customStyle="1" w:styleId="Guidance">
    <w:name w:val="Guidance"/>
    <w:basedOn w:val="Normal"/>
    <w:link w:val="GuidanceChar"/>
    <w:uiPriority w:val="99"/>
    <w:rsid w:val="00CA5ACC"/>
    <w:pPr>
      <w:jc w:val="both"/>
    </w:pPr>
    <w:rPr>
      <w:i/>
      <w:color w:val="000000"/>
      <w:szCs w:val="20"/>
      <w:lang w:eastAsia="en-US"/>
    </w:rPr>
  </w:style>
  <w:style w:type="character" w:customStyle="1" w:styleId="GuidanceChar">
    <w:name w:val="Guidance Char"/>
    <w:basedOn w:val="DefaultParagraphFont"/>
    <w:link w:val="Guidance"/>
    <w:uiPriority w:val="99"/>
    <w:locked/>
    <w:rsid w:val="00CA5ACC"/>
    <w:rPr>
      <w:rFonts w:ascii="Verdana" w:eastAsia="Times New Roman" w:hAnsi="Verdana" w:cs="Times New Roman"/>
      <w:i/>
      <w:color w:val="000000"/>
      <w:sz w:val="20"/>
      <w:szCs w:val="20"/>
      <w:lang w:val="en-GB"/>
    </w:rPr>
  </w:style>
  <w:style w:type="table" w:styleId="TableClassic1">
    <w:name w:val="Table Classic 1"/>
    <w:basedOn w:val="TableNormal"/>
    <w:uiPriority w:val="99"/>
    <w:rsid w:val="00CA5ACC"/>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link w:val="NormalWebChar"/>
    <w:uiPriority w:val="99"/>
    <w:unhideWhenUsed/>
    <w:rsid w:val="00CA5ACC"/>
    <w:rPr>
      <w:szCs w:val="20"/>
    </w:rPr>
  </w:style>
  <w:style w:type="paragraph" w:customStyle="1" w:styleId="numberedlist">
    <w:name w:val="numbered list"/>
    <w:basedOn w:val="Normal"/>
    <w:qFormat/>
    <w:rsid w:val="00CA5ACC"/>
    <w:pPr>
      <w:numPr>
        <w:numId w:val="9"/>
      </w:numPr>
      <w:overflowPunct w:val="0"/>
      <w:autoSpaceDE w:val="0"/>
      <w:autoSpaceDN w:val="0"/>
      <w:adjustRightInd w:val="0"/>
      <w:textAlignment w:val="baseline"/>
    </w:pPr>
    <w:rPr>
      <w:szCs w:val="20"/>
      <w:lang w:val="x-none" w:eastAsia="nl-NL"/>
    </w:rPr>
  </w:style>
  <w:style w:type="character" w:customStyle="1" w:styleId="titletop1">
    <w:name w:val="title_top1"/>
    <w:basedOn w:val="DefaultParagraphFont"/>
    <w:rsid w:val="00CA5ACC"/>
    <w:rPr>
      <w:smallCaps/>
      <w:sz w:val="24"/>
      <w:szCs w:val="24"/>
    </w:rPr>
  </w:style>
  <w:style w:type="character" w:customStyle="1" w:styleId="change1">
    <w:name w:val="change1"/>
    <w:basedOn w:val="DefaultParagraphFont"/>
    <w:rsid w:val="00CA5ACC"/>
    <w:rPr>
      <w:shd w:val="clear" w:color="auto" w:fill="FFFF66"/>
    </w:rPr>
  </w:style>
  <w:style w:type="character" w:customStyle="1" w:styleId="titleactual1">
    <w:name w:val="title_actual1"/>
    <w:basedOn w:val="DefaultParagraphFont"/>
    <w:rsid w:val="00CA5ACC"/>
    <w:rPr>
      <w:i/>
      <w:iCs/>
    </w:rPr>
  </w:style>
  <w:style w:type="character" w:customStyle="1" w:styleId="instructions1">
    <w:name w:val="instructions1"/>
    <w:basedOn w:val="DefaultParagraphFont"/>
    <w:rsid w:val="00CA5ACC"/>
    <w:rPr>
      <w:i/>
      <w:iCs/>
      <w:color w:val="FF0000"/>
      <w:sz w:val="20"/>
      <w:szCs w:val="20"/>
    </w:rPr>
  </w:style>
  <w:style w:type="character" w:customStyle="1" w:styleId="processsupport1">
    <w:name w:val="process_support1"/>
    <w:basedOn w:val="DefaultParagraphFont"/>
    <w:rsid w:val="00CA5ACC"/>
    <w:rPr>
      <w:shd w:val="clear" w:color="auto" w:fill="FFCCFF"/>
    </w:rPr>
  </w:style>
  <w:style w:type="paragraph" w:customStyle="1" w:styleId="l11">
    <w:name w:val="l11"/>
    <w:basedOn w:val="Normal"/>
    <w:rsid w:val="00CA5ACC"/>
    <w:pPr>
      <w:spacing w:before="142"/>
      <w:ind w:left="284"/>
    </w:pPr>
    <w:rPr>
      <w:b/>
      <w:bCs/>
      <w:szCs w:val="20"/>
    </w:rPr>
  </w:style>
  <w:style w:type="paragraph" w:customStyle="1" w:styleId="l21">
    <w:name w:val="l21"/>
    <w:basedOn w:val="Normal"/>
    <w:rsid w:val="00CA5ACC"/>
    <w:pPr>
      <w:spacing w:before="142"/>
      <w:ind w:left="567"/>
    </w:pPr>
    <w:rPr>
      <w:szCs w:val="20"/>
    </w:rPr>
  </w:style>
  <w:style w:type="character" w:styleId="FollowedHyperlink">
    <w:name w:val="FollowedHyperlink"/>
    <w:basedOn w:val="DefaultParagraphFont"/>
    <w:unhideWhenUsed/>
    <w:rsid w:val="00CA5ACC"/>
    <w:rPr>
      <w:rFonts w:ascii="Verdana" w:hAnsi="Verdana" w:hint="default"/>
      <w:color w:val="4169E1"/>
      <w:sz w:val="20"/>
      <w:szCs w:val="20"/>
      <w:u w:val="single"/>
    </w:rPr>
  </w:style>
  <w:style w:type="paragraph" w:styleId="HTMLAddress">
    <w:name w:val="HTML Address"/>
    <w:basedOn w:val="Normal"/>
    <w:link w:val="HTMLAddressChar"/>
    <w:unhideWhenUsed/>
    <w:rsid w:val="00CA5ACC"/>
    <w:rPr>
      <w:rFonts w:ascii="Times New Roman" w:hAnsi="Times New Roman"/>
      <w:sz w:val="24"/>
    </w:rPr>
  </w:style>
  <w:style w:type="character" w:customStyle="1" w:styleId="HTMLAddressChar">
    <w:name w:val="HTML Address Char"/>
    <w:basedOn w:val="DefaultParagraphFont"/>
    <w:link w:val="HTMLAddress"/>
    <w:rsid w:val="00CA5ACC"/>
    <w:rPr>
      <w:rFonts w:ascii="Times New Roman" w:eastAsia="Times New Roman" w:hAnsi="Times New Roman" w:cs="Times New Roman"/>
      <w:sz w:val="24"/>
      <w:szCs w:val="24"/>
      <w:lang w:val="en-GB" w:eastAsia="en-GB"/>
    </w:rPr>
  </w:style>
  <w:style w:type="character" w:styleId="HTMLCite">
    <w:name w:val="HTML Cite"/>
    <w:basedOn w:val="DefaultParagraphFont"/>
    <w:uiPriority w:val="99"/>
    <w:unhideWhenUsed/>
    <w:rsid w:val="00CA5ACC"/>
    <w:rPr>
      <w:b w:val="0"/>
      <w:bCs w:val="0"/>
      <w:i w:val="0"/>
      <w:iCs w:val="0"/>
    </w:rPr>
  </w:style>
  <w:style w:type="character" w:styleId="HTMLCode">
    <w:name w:val="HTML Code"/>
    <w:basedOn w:val="DefaultParagraphFont"/>
    <w:uiPriority w:val="99"/>
    <w:unhideWhenUsed/>
    <w:rsid w:val="00CA5ACC"/>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unhideWhenUsed/>
    <w:rsid w:val="00CA5ACC"/>
    <w:rPr>
      <w:b w:val="0"/>
      <w:bCs w:val="0"/>
      <w:i w:val="0"/>
      <w:iCs w:val="0"/>
    </w:rPr>
  </w:style>
  <w:style w:type="character" w:styleId="HTMLVariable">
    <w:name w:val="HTML Variable"/>
    <w:basedOn w:val="DefaultParagraphFont"/>
    <w:uiPriority w:val="99"/>
    <w:unhideWhenUsed/>
    <w:rsid w:val="00CA5ACC"/>
    <w:rPr>
      <w:b w:val="0"/>
      <w:bCs w:val="0"/>
      <w:i w:val="0"/>
      <w:iCs w:val="0"/>
    </w:rPr>
  </w:style>
  <w:style w:type="paragraph" w:customStyle="1" w:styleId="pagebreak">
    <w:name w:val="pagebreak"/>
    <w:basedOn w:val="Normal"/>
    <w:rsid w:val="00CA5ACC"/>
    <w:pPr>
      <w:spacing w:before="2400" w:after="2400"/>
    </w:pPr>
    <w:rPr>
      <w:szCs w:val="20"/>
    </w:rPr>
  </w:style>
  <w:style w:type="paragraph" w:customStyle="1" w:styleId="l1">
    <w:name w:val="l1"/>
    <w:basedOn w:val="Normal"/>
    <w:rsid w:val="00CA5ACC"/>
    <w:rPr>
      <w:szCs w:val="20"/>
    </w:rPr>
  </w:style>
  <w:style w:type="paragraph" w:customStyle="1" w:styleId="l2">
    <w:name w:val="l2"/>
    <w:basedOn w:val="Normal"/>
    <w:rsid w:val="00CA5ACC"/>
    <w:rPr>
      <w:szCs w:val="20"/>
    </w:rPr>
  </w:style>
  <w:style w:type="paragraph" w:customStyle="1" w:styleId="Title1">
    <w:name w:val="Title1"/>
    <w:basedOn w:val="Normal"/>
    <w:rsid w:val="00CA5ACC"/>
    <w:pPr>
      <w:jc w:val="center"/>
    </w:pPr>
    <w:rPr>
      <w:b/>
      <w:bCs/>
      <w:szCs w:val="20"/>
    </w:rPr>
  </w:style>
  <w:style w:type="paragraph" w:customStyle="1" w:styleId="titletop">
    <w:name w:val="title_top"/>
    <w:basedOn w:val="Normal"/>
    <w:rsid w:val="00CA5ACC"/>
    <w:rPr>
      <w:smallCaps/>
      <w:sz w:val="24"/>
    </w:rPr>
  </w:style>
  <w:style w:type="paragraph" w:customStyle="1" w:styleId="titleactual">
    <w:name w:val="title_actual"/>
    <w:basedOn w:val="Normal"/>
    <w:rsid w:val="00CA5ACC"/>
    <w:rPr>
      <w:i/>
      <w:iCs/>
      <w:szCs w:val="20"/>
    </w:rPr>
  </w:style>
  <w:style w:type="paragraph" w:customStyle="1" w:styleId="change">
    <w:name w:val="change"/>
    <w:basedOn w:val="Normal"/>
    <w:rsid w:val="00CA5ACC"/>
    <w:pPr>
      <w:shd w:val="clear" w:color="auto" w:fill="FFFF66"/>
    </w:pPr>
    <w:rPr>
      <w:szCs w:val="20"/>
    </w:rPr>
  </w:style>
  <w:style w:type="paragraph" w:customStyle="1" w:styleId="missing">
    <w:name w:val="missing"/>
    <w:basedOn w:val="Normal"/>
    <w:rsid w:val="00CA5ACC"/>
    <w:pPr>
      <w:shd w:val="clear" w:color="auto" w:fill="FF9900"/>
    </w:pPr>
    <w:rPr>
      <w:szCs w:val="20"/>
    </w:rPr>
  </w:style>
  <w:style w:type="paragraph" w:customStyle="1" w:styleId="processsupport">
    <w:name w:val="process_support"/>
    <w:basedOn w:val="Normal"/>
    <w:rsid w:val="00CA5ACC"/>
    <w:pPr>
      <w:shd w:val="clear" w:color="auto" w:fill="FFCCFF"/>
    </w:pPr>
    <w:rPr>
      <w:szCs w:val="20"/>
    </w:rPr>
  </w:style>
  <w:style w:type="paragraph" w:customStyle="1" w:styleId="instructions">
    <w:name w:val="instructions"/>
    <w:basedOn w:val="Normal"/>
    <w:rsid w:val="00CA5ACC"/>
    <w:rPr>
      <w:i/>
      <w:iCs/>
      <w:color w:val="FF0000"/>
      <w:szCs w:val="20"/>
    </w:rPr>
  </w:style>
  <w:style w:type="paragraph" w:customStyle="1" w:styleId="mark">
    <w:name w:val="mark"/>
    <w:basedOn w:val="Normal"/>
    <w:rsid w:val="00CA5ACC"/>
    <w:rPr>
      <w:color w:val="FFFFFF"/>
      <w:sz w:val="16"/>
      <w:szCs w:val="16"/>
    </w:rPr>
  </w:style>
  <w:style w:type="paragraph" w:customStyle="1" w:styleId="segment-l">
    <w:name w:val="segment-l"/>
    <w:basedOn w:val="Normal"/>
    <w:rsid w:val="00CA5ACC"/>
    <w:pPr>
      <w:pBdr>
        <w:top w:val="single" w:sz="12" w:space="4" w:color="000000"/>
        <w:left w:val="single" w:sz="12" w:space="4" w:color="000000"/>
        <w:bottom w:val="single" w:sz="12" w:space="4" w:color="000000"/>
      </w:pBdr>
    </w:pPr>
    <w:rPr>
      <w:b/>
      <w:bCs/>
      <w:szCs w:val="20"/>
    </w:rPr>
  </w:style>
  <w:style w:type="paragraph" w:customStyle="1" w:styleId="segment-r">
    <w:name w:val="segment-r"/>
    <w:basedOn w:val="Normal"/>
    <w:rsid w:val="00CA5ACC"/>
    <w:pPr>
      <w:pBdr>
        <w:top w:val="single" w:sz="12" w:space="4" w:color="000000"/>
        <w:bottom w:val="single" w:sz="12" w:space="4" w:color="000000"/>
        <w:right w:val="single" w:sz="12" w:space="4" w:color="000000"/>
      </w:pBdr>
      <w:jc w:val="right"/>
    </w:pPr>
    <w:rPr>
      <w:szCs w:val="20"/>
    </w:rPr>
  </w:style>
  <w:style w:type="paragraph" w:customStyle="1" w:styleId="comment-l">
    <w:name w:val="comment-l"/>
    <w:basedOn w:val="Normal"/>
    <w:rsid w:val="00CA5ACC"/>
    <w:pPr>
      <w:jc w:val="right"/>
      <w:textAlignment w:val="top"/>
    </w:pPr>
    <w:rPr>
      <w:color w:val="888888"/>
      <w:szCs w:val="20"/>
    </w:rPr>
  </w:style>
  <w:style w:type="paragraph" w:customStyle="1" w:styleId="comment-id">
    <w:name w:val="comment-id"/>
    <w:basedOn w:val="Normal"/>
    <w:rsid w:val="00CA5ACC"/>
    <w:pPr>
      <w:pBdr>
        <w:top w:val="single" w:sz="6" w:space="4" w:color="AAAAAA"/>
        <w:left w:val="single" w:sz="6" w:space="4" w:color="AAAAAA"/>
      </w:pBdr>
    </w:pPr>
    <w:rPr>
      <w:szCs w:val="20"/>
    </w:rPr>
  </w:style>
  <w:style w:type="paragraph" w:customStyle="1" w:styleId="comment-ator">
    <w:name w:val="comment-ator"/>
    <w:basedOn w:val="Normal"/>
    <w:rsid w:val="00CA5ACC"/>
    <w:pPr>
      <w:pBdr>
        <w:top w:val="single" w:sz="6" w:space="4" w:color="AAAAAA"/>
        <w:right w:val="single" w:sz="6" w:space="4" w:color="AAAAAA"/>
      </w:pBdr>
      <w:jc w:val="right"/>
    </w:pPr>
    <w:rPr>
      <w:szCs w:val="20"/>
    </w:rPr>
  </w:style>
  <w:style w:type="paragraph" w:customStyle="1" w:styleId="comment-attach">
    <w:name w:val="comment-attach"/>
    <w:basedOn w:val="Normal"/>
    <w:rsid w:val="00CA5ACC"/>
    <w:pPr>
      <w:pBdr>
        <w:left w:val="single" w:sz="6" w:space="4" w:color="AAAAAA"/>
        <w:right w:val="single" w:sz="6" w:space="4" w:color="AAAAAA"/>
      </w:pBdr>
    </w:pPr>
    <w:rPr>
      <w:szCs w:val="20"/>
    </w:rPr>
  </w:style>
  <w:style w:type="paragraph" w:customStyle="1" w:styleId="comment-r">
    <w:name w:val="comment-r"/>
    <w:basedOn w:val="Normal"/>
    <w:rsid w:val="00CA5ACC"/>
    <w:pPr>
      <w:pBdr>
        <w:left w:val="single" w:sz="6" w:space="4" w:color="AAAAAA"/>
        <w:bottom w:val="single" w:sz="6" w:space="4" w:color="AAAAAA"/>
        <w:right w:val="single" w:sz="6" w:space="4" w:color="AAAAAA"/>
      </w:pBdr>
      <w:jc w:val="both"/>
    </w:pPr>
    <w:rPr>
      <w:szCs w:val="20"/>
    </w:rPr>
  </w:style>
  <w:style w:type="paragraph" w:customStyle="1" w:styleId="response">
    <w:name w:val="response"/>
    <w:basedOn w:val="Normal"/>
    <w:rsid w:val="00CA5ACC"/>
    <w:pPr>
      <w:pBdr>
        <w:top w:val="single" w:sz="6" w:space="4" w:color="AAAAAA"/>
        <w:left w:val="single" w:sz="6" w:space="4" w:color="AAAAAA"/>
        <w:bottom w:val="single" w:sz="6" w:space="4" w:color="AAAAAA"/>
        <w:right w:val="single" w:sz="6" w:space="4" w:color="AAAAAA"/>
      </w:pBdr>
    </w:pPr>
    <w:rPr>
      <w:szCs w:val="20"/>
    </w:rPr>
  </w:style>
  <w:style w:type="paragraph" w:customStyle="1" w:styleId="response-type">
    <w:name w:val="response-type"/>
    <w:basedOn w:val="Normal"/>
    <w:rsid w:val="00CA5ACC"/>
    <w:pPr>
      <w:pBdr>
        <w:top w:val="single" w:sz="6" w:space="4" w:color="AAAAAA"/>
        <w:left w:val="single" w:sz="6" w:space="4" w:color="AAAAAA"/>
        <w:right w:val="single" w:sz="6" w:space="4" w:color="AAAAAA"/>
      </w:pBdr>
    </w:pPr>
    <w:rPr>
      <w:szCs w:val="20"/>
    </w:rPr>
  </w:style>
  <w:style w:type="paragraph" w:customStyle="1" w:styleId="restext-l">
    <w:name w:val="restext-l"/>
    <w:basedOn w:val="Normal"/>
    <w:rsid w:val="00CA5ACC"/>
    <w:pPr>
      <w:jc w:val="right"/>
      <w:textAlignment w:val="top"/>
    </w:pPr>
    <w:rPr>
      <w:color w:val="000000"/>
      <w:szCs w:val="20"/>
    </w:rPr>
  </w:style>
  <w:style w:type="paragraph" w:customStyle="1" w:styleId="restext-r">
    <w:name w:val="restext-r"/>
    <w:basedOn w:val="Normal"/>
    <w:rsid w:val="00CA5ACC"/>
    <w:pPr>
      <w:pBdr>
        <w:top w:val="single" w:sz="6" w:space="6" w:color="000000"/>
        <w:left w:val="single" w:sz="6" w:space="6" w:color="000000"/>
        <w:bottom w:val="single" w:sz="6" w:space="6" w:color="000000"/>
        <w:right w:val="single" w:sz="6" w:space="6" w:color="000000"/>
      </w:pBdr>
    </w:pPr>
    <w:rPr>
      <w:szCs w:val="20"/>
    </w:rPr>
  </w:style>
  <w:style w:type="paragraph" w:customStyle="1" w:styleId="crt-btn">
    <w:name w:val="crt-btn"/>
    <w:basedOn w:val="Normal"/>
    <w:rsid w:val="00CA5ACC"/>
    <w:pPr>
      <w:pBdr>
        <w:top w:val="outset" w:sz="6" w:space="1" w:color="4F74A6"/>
        <w:left w:val="outset" w:sz="6" w:space="3" w:color="4F74A6"/>
        <w:bottom w:val="outset" w:sz="6" w:space="2" w:color="4F74A6"/>
        <w:right w:val="outset" w:sz="6" w:space="3" w:color="4F74A6"/>
      </w:pBdr>
      <w:shd w:val="clear" w:color="auto" w:fill="4F74A6"/>
    </w:pPr>
    <w:rPr>
      <w:rFonts w:ascii="Tahoma" w:hAnsi="Tahoma" w:cs="Tahoma"/>
      <w:b/>
      <w:bCs/>
      <w:color w:val="FFFFFF"/>
      <w:sz w:val="17"/>
      <w:szCs w:val="17"/>
    </w:rPr>
  </w:style>
  <w:style w:type="paragraph" w:customStyle="1" w:styleId="crt-btn-icon">
    <w:name w:val="crt-btn-icon"/>
    <w:basedOn w:val="Normal"/>
    <w:rsid w:val="00CA5ACC"/>
    <w:pPr>
      <w:pBdr>
        <w:top w:val="outset" w:sz="6" w:space="1" w:color="4F74A6"/>
        <w:left w:val="outset" w:sz="6" w:space="3" w:color="4F74A6"/>
        <w:bottom w:val="outset" w:sz="6" w:space="2" w:color="4F74A6"/>
        <w:right w:val="outset" w:sz="6" w:space="3" w:color="4F74A6"/>
      </w:pBdr>
      <w:shd w:val="clear" w:color="auto" w:fill="4F74A6"/>
    </w:pPr>
    <w:rPr>
      <w:rFonts w:ascii="Tahoma" w:hAnsi="Tahoma" w:cs="Tahoma"/>
      <w:b/>
      <w:bCs/>
      <w:color w:val="FFFFFF"/>
      <w:sz w:val="17"/>
      <w:szCs w:val="17"/>
    </w:rPr>
  </w:style>
  <w:style w:type="paragraph" w:customStyle="1" w:styleId="attach-pic">
    <w:name w:val="attach-pic"/>
    <w:basedOn w:val="Normal"/>
    <w:rsid w:val="00CA5ACC"/>
    <w:pPr>
      <w:jc w:val="center"/>
    </w:pPr>
    <w:rPr>
      <w:szCs w:val="20"/>
    </w:rPr>
  </w:style>
  <w:style w:type="paragraph" w:customStyle="1" w:styleId="attach-caption">
    <w:name w:val="attach-caption"/>
    <w:basedOn w:val="Normal"/>
    <w:rsid w:val="00CA5ACC"/>
    <w:pPr>
      <w:jc w:val="center"/>
    </w:pPr>
    <w:rPr>
      <w:szCs w:val="20"/>
    </w:rPr>
  </w:style>
  <w:style w:type="character" w:customStyle="1" w:styleId="missing1">
    <w:name w:val="missing1"/>
    <w:basedOn w:val="DefaultParagraphFont"/>
    <w:rsid w:val="00CA5ACC"/>
    <w:rPr>
      <w:shd w:val="clear" w:color="auto" w:fill="FF9900"/>
    </w:rPr>
  </w:style>
  <w:style w:type="character" w:styleId="Emphasis">
    <w:name w:val="Emphasis"/>
    <w:basedOn w:val="DefaultParagraphFont"/>
    <w:uiPriority w:val="20"/>
    <w:qFormat/>
    <w:rsid w:val="00CA5ACC"/>
    <w:rPr>
      <w:i/>
      <w:iCs/>
    </w:rPr>
  </w:style>
  <w:style w:type="character" w:styleId="Strong">
    <w:name w:val="Strong"/>
    <w:basedOn w:val="DefaultParagraphFont"/>
    <w:uiPriority w:val="22"/>
    <w:qFormat/>
    <w:rsid w:val="00CA5ACC"/>
    <w:rPr>
      <w:b/>
      <w:bCs/>
    </w:rPr>
  </w:style>
  <w:style w:type="paragraph" w:customStyle="1" w:styleId="Bodytext0">
    <w:name w:val="Bodytext"/>
    <w:link w:val="BodytextChar0"/>
    <w:rsid w:val="00CA5ACC"/>
    <w:pPr>
      <w:tabs>
        <w:tab w:val="left" w:pos="709"/>
      </w:tabs>
      <w:spacing w:line="240" w:lineRule="auto"/>
    </w:pPr>
    <w:rPr>
      <w:rFonts w:ascii="Times New Roman" w:eastAsia="Times New Roman" w:hAnsi="Times New Roman" w:cs="Times New Roman"/>
      <w:sz w:val="24"/>
      <w:szCs w:val="20"/>
      <w:lang w:val="en-AU"/>
    </w:rPr>
  </w:style>
  <w:style w:type="character" w:customStyle="1" w:styleId="BodytextChar0">
    <w:name w:val="Bodytext Char"/>
    <w:link w:val="Bodytext0"/>
    <w:rsid w:val="00CA5ACC"/>
    <w:rPr>
      <w:rFonts w:ascii="Times New Roman" w:eastAsia="Times New Roman" w:hAnsi="Times New Roman" w:cs="Times New Roman"/>
      <w:sz w:val="24"/>
      <w:szCs w:val="20"/>
      <w:lang w:val="en-AU"/>
    </w:rPr>
  </w:style>
  <w:style w:type="paragraph" w:customStyle="1" w:styleId="ECARbodytext">
    <w:name w:val="ECAR body text"/>
    <w:basedOn w:val="BodyText2"/>
    <w:link w:val="ECARbodytextChar"/>
    <w:rsid w:val="00CA5ACC"/>
    <w:pPr>
      <w:numPr>
        <w:numId w:val="10"/>
      </w:numPr>
      <w:tabs>
        <w:tab w:val="left" w:pos="720"/>
        <w:tab w:val="left" w:pos="7200"/>
      </w:tabs>
      <w:spacing w:line="240" w:lineRule="exact"/>
      <w:jc w:val="both"/>
    </w:pPr>
    <w:rPr>
      <w:rFonts w:ascii="Arial" w:hAnsi="Arial"/>
      <w:sz w:val="19"/>
      <w:szCs w:val="20"/>
      <w:lang w:val="en-US" w:eastAsia="zh-CN"/>
    </w:rPr>
  </w:style>
  <w:style w:type="paragraph" w:customStyle="1" w:styleId="ECARbullet">
    <w:name w:val="ECAR bullet"/>
    <w:basedOn w:val="ECARbodytext"/>
    <w:rsid w:val="00CA5ACC"/>
    <w:pPr>
      <w:numPr>
        <w:numId w:val="11"/>
      </w:numPr>
      <w:tabs>
        <w:tab w:val="clear" w:pos="540"/>
        <w:tab w:val="clear" w:pos="720"/>
        <w:tab w:val="left" w:pos="-720"/>
        <w:tab w:val="left" w:pos="0"/>
        <w:tab w:val="num" w:pos="567"/>
        <w:tab w:val="left" w:pos="851"/>
      </w:tabs>
      <w:suppressAutoHyphens/>
      <w:ind w:left="360" w:hanging="567"/>
    </w:pPr>
    <w:rPr>
      <w:spacing w:val="-2"/>
    </w:rPr>
  </w:style>
  <w:style w:type="paragraph" w:customStyle="1" w:styleId="Section2paras">
    <w:name w:val="Section2 paras"/>
    <w:basedOn w:val="Normal"/>
    <w:rsid w:val="00CA5ACC"/>
    <w:pPr>
      <w:tabs>
        <w:tab w:val="left" w:pos="720"/>
        <w:tab w:val="left" w:pos="7200"/>
      </w:tabs>
      <w:spacing w:before="120" w:line="240" w:lineRule="atLeast"/>
      <w:jc w:val="both"/>
    </w:pPr>
    <w:rPr>
      <w:rFonts w:ascii="Helvetica" w:hAnsi="Helvetica"/>
      <w:spacing w:val="4"/>
      <w:sz w:val="18"/>
      <w:szCs w:val="20"/>
      <w:lang w:eastAsia="zh-CN"/>
    </w:rPr>
  </w:style>
  <w:style w:type="character" w:customStyle="1" w:styleId="ECARbodytextChar">
    <w:name w:val="ECAR body text Char"/>
    <w:link w:val="ECARbodytext"/>
    <w:rsid w:val="00CA5ACC"/>
    <w:rPr>
      <w:rFonts w:ascii="Arial" w:eastAsia="Times New Roman" w:hAnsi="Arial" w:cs="Times New Roman"/>
      <w:sz w:val="19"/>
      <w:szCs w:val="20"/>
      <w:lang w:val="en-US" w:eastAsia="zh-CN"/>
    </w:rPr>
  </w:style>
  <w:style w:type="paragraph" w:styleId="BodyText2">
    <w:name w:val="Body Text 2"/>
    <w:basedOn w:val="Normal"/>
    <w:link w:val="BodyText2Char"/>
    <w:unhideWhenUsed/>
    <w:rsid w:val="00CA5ACC"/>
    <w:pPr>
      <w:spacing w:after="120" w:line="480" w:lineRule="auto"/>
    </w:pPr>
  </w:style>
  <w:style w:type="character" w:customStyle="1" w:styleId="BodyText2Char">
    <w:name w:val="Body Text 2 Char"/>
    <w:basedOn w:val="DefaultParagraphFont"/>
    <w:link w:val="BodyText2"/>
    <w:rsid w:val="00CA5ACC"/>
    <w:rPr>
      <w:rFonts w:ascii="Verdana" w:eastAsia="Times New Roman" w:hAnsi="Verdana" w:cs="Times New Roman"/>
      <w:sz w:val="20"/>
      <w:szCs w:val="24"/>
      <w:lang w:val="en-GB" w:eastAsia="en-GB"/>
    </w:rPr>
  </w:style>
  <w:style w:type="paragraph" w:customStyle="1" w:styleId="Listlevel1">
    <w:name w:val="List_level_1"/>
    <w:basedOn w:val="Default"/>
    <w:link w:val="Listlevel1Char"/>
    <w:qFormat/>
    <w:rsid w:val="00CA5ACC"/>
    <w:pPr>
      <w:widowControl w:val="0"/>
      <w:spacing w:before="60" w:after="60" w:line="233" w:lineRule="atLeast"/>
      <w:ind w:left="425" w:hanging="425"/>
      <w:jc w:val="both"/>
    </w:pPr>
    <w:rPr>
      <w:rFonts w:ascii="Calibri" w:eastAsia="Times New Roman" w:hAnsi="Calibri" w:cs="CorpidOffice"/>
      <w:color w:val="auto"/>
      <w:sz w:val="20"/>
      <w:szCs w:val="20"/>
      <w:lang w:eastAsia="en-GB"/>
    </w:rPr>
  </w:style>
  <w:style w:type="character" w:customStyle="1" w:styleId="Listlevel1Char">
    <w:name w:val="List_level_1 Char"/>
    <w:basedOn w:val="DefaultParagraphFont"/>
    <w:link w:val="Listlevel1"/>
    <w:rsid w:val="00CA5ACC"/>
    <w:rPr>
      <w:rFonts w:ascii="Calibri" w:eastAsia="Times New Roman" w:hAnsi="Calibri" w:cs="CorpidOffice"/>
      <w:sz w:val="20"/>
      <w:szCs w:val="20"/>
      <w:lang w:val="en-GB" w:eastAsia="en-GB"/>
    </w:rPr>
  </w:style>
  <w:style w:type="character" w:customStyle="1" w:styleId="Heading1Char1">
    <w:name w:val="Heading 1 Char1"/>
    <w:aliases w:val="Heading 1 Char Char"/>
    <w:rsid w:val="00CA5ACC"/>
    <w:rPr>
      <w:rFonts w:ascii="Verdana" w:eastAsia="SimSun" w:hAnsi="Verdana"/>
      <w:b/>
      <w:lang w:val="en-GB" w:eastAsia="zh-CN" w:bidi="ar-SA"/>
    </w:rPr>
  </w:style>
  <w:style w:type="paragraph" w:customStyle="1" w:styleId="NPABody2">
    <w:name w:val="NPA Body 2"/>
    <w:basedOn w:val="Normal"/>
    <w:next w:val="Normal"/>
    <w:rsid w:val="00CA5ACC"/>
    <w:pPr>
      <w:autoSpaceDE w:val="0"/>
      <w:autoSpaceDN w:val="0"/>
      <w:adjustRightInd w:val="0"/>
      <w:spacing w:before="120"/>
      <w:ind w:left="539"/>
      <w:jc w:val="both"/>
    </w:pPr>
    <w:rPr>
      <w:rFonts w:ascii="Times New Roman" w:hAnsi="Times New Roman"/>
      <w:sz w:val="24"/>
    </w:rPr>
  </w:style>
  <w:style w:type="paragraph" w:customStyle="1" w:styleId="Point0Char">
    <w:name w:val="Point 0 Char"/>
    <w:basedOn w:val="Normal"/>
    <w:link w:val="Point0CharChar"/>
    <w:rsid w:val="00CA5ACC"/>
    <w:pPr>
      <w:spacing w:before="120" w:after="120"/>
      <w:ind w:left="850" w:hanging="850"/>
      <w:jc w:val="both"/>
    </w:pPr>
    <w:rPr>
      <w:rFonts w:eastAsia="SimSun"/>
      <w:sz w:val="24"/>
      <w:szCs w:val="20"/>
    </w:rPr>
  </w:style>
  <w:style w:type="character" w:customStyle="1" w:styleId="Point0CharChar">
    <w:name w:val="Point 0 Char Char"/>
    <w:link w:val="Point0Char"/>
    <w:rsid w:val="00CA5ACC"/>
    <w:rPr>
      <w:rFonts w:ascii="Verdana" w:eastAsia="SimSun" w:hAnsi="Verdana" w:cs="Times New Roman"/>
      <w:sz w:val="24"/>
      <w:szCs w:val="20"/>
      <w:lang w:val="en-GB" w:eastAsia="en-GB"/>
    </w:rPr>
  </w:style>
  <w:style w:type="paragraph" w:styleId="TOC4">
    <w:name w:val="toc 4"/>
    <w:basedOn w:val="Normal"/>
    <w:next w:val="Normal"/>
    <w:autoRedefine/>
    <w:uiPriority w:val="39"/>
    <w:rsid w:val="00CA5ACC"/>
    <w:pPr>
      <w:spacing w:before="120"/>
      <w:ind w:left="600"/>
      <w:jc w:val="both"/>
    </w:pPr>
    <w:rPr>
      <w:rFonts w:ascii="Times New Roman" w:eastAsia="SimSun" w:hAnsi="Times New Roman"/>
      <w:sz w:val="18"/>
      <w:szCs w:val="18"/>
      <w:lang w:eastAsia="zh-CN"/>
    </w:rPr>
  </w:style>
  <w:style w:type="paragraph" w:styleId="TOC5">
    <w:name w:val="toc 5"/>
    <w:basedOn w:val="Normal"/>
    <w:next w:val="Normal"/>
    <w:autoRedefine/>
    <w:uiPriority w:val="39"/>
    <w:rsid w:val="00CA5ACC"/>
    <w:pPr>
      <w:numPr>
        <w:numId w:val="23"/>
      </w:numPr>
      <w:tabs>
        <w:tab w:val="clear" w:pos="1259"/>
      </w:tabs>
      <w:spacing w:before="120"/>
      <w:ind w:left="800" w:firstLine="0"/>
      <w:jc w:val="both"/>
    </w:pPr>
    <w:rPr>
      <w:rFonts w:ascii="Times New Roman" w:eastAsia="SimSun" w:hAnsi="Times New Roman"/>
      <w:sz w:val="18"/>
      <w:szCs w:val="18"/>
      <w:lang w:eastAsia="zh-CN"/>
    </w:rPr>
  </w:style>
  <w:style w:type="paragraph" w:styleId="TOC6">
    <w:name w:val="toc 6"/>
    <w:basedOn w:val="Normal"/>
    <w:next w:val="Normal"/>
    <w:autoRedefine/>
    <w:uiPriority w:val="39"/>
    <w:rsid w:val="00CA5ACC"/>
    <w:pPr>
      <w:spacing w:before="120"/>
      <w:ind w:left="1000"/>
      <w:jc w:val="both"/>
    </w:pPr>
    <w:rPr>
      <w:rFonts w:ascii="Times New Roman" w:eastAsia="SimSun" w:hAnsi="Times New Roman"/>
      <w:sz w:val="18"/>
      <w:szCs w:val="18"/>
      <w:lang w:eastAsia="zh-CN"/>
    </w:rPr>
  </w:style>
  <w:style w:type="paragraph" w:styleId="TOC7">
    <w:name w:val="toc 7"/>
    <w:basedOn w:val="Normal"/>
    <w:next w:val="Normal"/>
    <w:autoRedefine/>
    <w:uiPriority w:val="39"/>
    <w:rsid w:val="00CA5ACC"/>
    <w:pPr>
      <w:spacing w:before="120"/>
      <w:ind w:left="1200"/>
      <w:jc w:val="both"/>
    </w:pPr>
    <w:rPr>
      <w:rFonts w:ascii="Times New Roman" w:eastAsia="SimSun" w:hAnsi="Times New Roman"/>
      <w:sz w:val="18"/>
      <w:szCs w:val="18"/>
      <w:lang w:eastAsia="zh-CN"/>
    </w:rPr>
  </w:style>
  <w:style w:type="paragraph" w:styleId="TOC8">
    <w:name w:val="toc 8"/>
    <w:basedOn w:val="Normal"/>
    <w:next w:val="Normal"/>
    <w:autoRedefine/>
    <w:uiPriority w:val="39"/>
    <w:rsid w:val="00CA5ACC"/>
    <w:pPr>
      <w:spacing w:before="120"/>
      <w:ind w:left="1400"/>
      <w:jc w:val="both"/>
    </w:pPr>
    <w:rPr>
      <w:rFonts w:ascii="Times New Roman" w:eastAsia="SimSun" w:hAnsi="Times New Roman"/>
      <w:sz w:val="18"/>
      <w:szCs w:val="18"/>
      <w:lang w:eastAsia="zh-CN"/>
    </w:rPr>
  </w:style>
  <w:style w:type="paragraph" w:styleId="TOC9">
    <w:name w:val="toc 9"/>
    <w:basedOn w:val="Normal"/>
    <w:next w:val="Normal"/>
    <w:autoRedefine/>
    <w:uiPriority w:val="39"/>
    <w:rsid w:val="00CA5ACC"/>
    <w:pPr>
      <w:spacing w:before="120"/>
      <w:ind w:left="1600"/>
      <w:jc w:val="both"/>
    </w:pPr>
    <w:rPr>
      <w:rFonts w:ascii="Times New Roman" w:eastAsia="SimSun" w:hAnsi="Times New Roman"/>
      <w:sz w:val="18"/>
      <w:szCs w:val="18"/>
      <w:lang w:eastAsia="zh-CN"/>
    </w:rPr>
  </w:style>
  <w:style w:type="character" w:customStyle="1" w:styleId="StyleFootnoteReferenceItalic">
    <w:name w:val="Style Footnote Reference + Italic"/>
    <w:rsid w:val="00CA5ACC"/>
    <w:rPr>
      <w:rFonts w:ascii="Verdana" w:hAnsi="Verdana"/>
      <w:iCs/>
      <w:dstrike w:val="0"/>
      <w:sz w:val="20"/>
      <w:vertAlign w:val="superscript"/>
    </w:rPr>
  </w:style>
  <w:style w:type="paragraph" w:customStyle="1" w:styleId="StyleBefore12pt3">
    <w:name w:val="Style Before:  12 pt3"/>
    <w:basedOn w:val="Normal"/>
    <w:rsid w:val="00CA5ACC"/>
    <w:pPr>
      <w:tabs>
        <w:tab w:val="num" w:pos="360"/>
      </w:tabs>
      <w:spacing w:before="240"/>
      <w:ind w:left="360" w:hanging="360"/>
      <w:jc w:val="both"/>
    </w:pPr>
    <w:rPr>
      <w:szCs w:val="20"/>
      <w:lang w:eastAsia="zh-CN"/>
    </w:rPr>
  </w:style>
  <w:style w:type="paragraph" w:customStyle="1" w:styleId="StyleBefore6pt0">
    <w:name w:val="Style Before: 6 pt"/>
    <w:basedOn w:val="Normal"/>
    <w:rsid w:val="00CA5ACC"/>
    <w:pPr>
      <w:tabs>
        <w:tab w:val="num" w:pos="454"/>
      </w:tabs>
      <w:spacing w:before="120"/>
      <w:ind w:left="454" w:hanging="454"/>
      <w:jc w:val="both"/>
    </w:pPr>
    <w:rPr>
      <w:szCs w:val="20"/>
      <w:lang w:eastAsia="zh-CN"/>
    </w:rPr>
  </w:style>
  <w:style w:type="paragraph" w:customStyle="1" w:styleId="bottom0">
    <w:name w:val="bottom_0"/>
    <w:basedOn w:val="Normal"/>
    <w:rsid w:val="00CA5ACC"/>
    <w:pPr>
      <w:spacing w:before="100" w:beforeAutospacing="1" w:after="100" w:afterAutospacing="1"/>
    </w:pPr>
    <w:rPr>
      <w:rFonts w:ascii="Times New Roman" w:hAnsi="Times New Roman"/>
      <w:sz w:val="24"/>
    </w:rPr>
  </w:style>
  <w:style w:type="character" w:customStyle="1" w:styleId="DefaultChar">
    <w:name w:val="Default Char"/>
    <w:link w:val="Default"/>
    <w:locked/>
    <w:rsid w:val="00CA5ACC"/>
    <w:rPr>
      <w:rFonts w:ascii="Times New Roman" w:hAnsi="Times New Roman" w:cs="Times New Roman"/>
      <w:color w:val="000000"/>
      <w:sz w:val="24"/>
      <w:szCs w:val="24"/>
      <w:lang w:val="en-GB"/>
    </w:rPr>
  </w:style>
  <w:style w:type="character" w:customStyle="1" w:styleId="CharChar18">
    <w:name w:val="Char Char18"/>
    <w:semiHidden/>
    <w:locked/>
    <w:rsid w:val="00CA5ACC"/>
    <w:rPr>
      <w:rFonts w:ascii="Verdana" w:eastAsia="SimSun" w:hAnsi="Verdana"/>
      <w:sz w:val="18"/>
      <w:lang w:val="x-none" w:eastAsia="zh-CN"/>
    </w:rPr>
  </w:style>
  <w:style w:type="paragraph" w:customStyle="1" w:styleId="style199">
    <w:name w:val="style199"/>
    <w:basedOn w:val="Normal"/>
    <w:rsid w:val="00CA5ACC"/>
    <w:pPr>
      <w:spacing w:before="100" w:beforeAutospacing="1" w:after="100" w:afterAutospacing="1"/>
    </w:pPr>
    <w:rPr>
      <w:rFonts w:eastAsia="Calibri"/>
      <w:b/>
      <w:bCs/>
      <w:color w:val="003358"/>
      <w:sz w:val="21"/>
      <w:szCs w:val="21"/>
    </w:rPr>
  </w:style>
  <w:style w:type="paragraph" w:customStyle="1" w:styleId="msolistparagraph0">
    <w:name w:val="msolistparagraph"/>
    <w:basedOn w:val="Normal"/>
    <w:rsid w:val="00CA5ACC"/>
    <w:pPr>
      <w:ind w:left="720"/>
    </w:pPr>
    <w:rPr>
      <w:rFonts w:ascii="Calibri" w:hAnsi="Calibri"/>
      <w:sz w:val="22"/>
      <w:szCs w:val="22"/>
      <w:lang w:eastAsia="en-US"/>
    </w:rPr>
  </w:style>
  <w:style w:type="paragraph" w:customStyle="1" w:styleId="Point0">
    <w:name w:val="Point 0"/>
    <w:basedOn w:val="Default"/>
    <w:next w:val="Default"/>
    <w:rsid w:val="00CA5ACC"/>
    <w:pPr>
      <w:spacing w:before="200" w:after="200" w:line="276" w:lineRule="auto"/>
    </w:pPr>
    <w:rPr>
      <w:rFonts w:ascii="Calibri" w:eastAsia="Times New Roman" w:hAnsi="Calibri"/>
      <w:color w:val="auto"/>
      <w:lang w:eastAsia="en-GB"/>
    </w:rPr>
  </w:style>
  <w:style w:type="character" w:customStyle="1" w:styleId="NormalWebChar">
    <w:name w:val="Normal (Web) Char"/>
    <w:link w:val="NormalWeb"/>
    <w:uiPriority w:val="99"/>
    <w:locked/>
    <w:rsid w:val="00CA5ACC"/>
    <w:rPr>
      <w:rFonts w:ascii="Verdana" w:eastAsia="Times New Roman" w:hAnsi="Verdana" w:cs="Times New Roman"/>
      <w:sz w:val="20"/>
      <w:szCs w:val="20"/>
      <w:lang w:val="en-GB" w:eastAsia="en-GB"/>
    </w:rPr>
  </w:style>
  <w:style w:type="paragraph" w:customStyle="1" w:styleId="Bold">
    <w:name w:val="Bold"/>
    <w:basedOn w:val="Normal"/>
    <w:rsid w:val="00CA5ACC"/>
    <w:pPr>
      <w:tabs>
        <w:tab w:val="left" w:pos="720"/>
      </w:tabs>
      <w:spacing w:before="200" w:after="200" w:line="240" w:lineRule="exact"/>
      <w:jc w:val="both"/>
    </w:pPr>
    <w:rPr>
      <w:rFonts w:ascii="Arial" w:hAnsi="Arial"/>
      <w:b/>
      <w:spacing w:val="5"/>
      <w:sz w:val="19"/>
      <w:szCs w:val="20"/>
      <w:lang w:eastAsia="zh-CN"/>
    </w:rPr>
  </w:style>
  <w:style w:type="paragraph" w:customStyle="1" w:styleId="Bold9pt">
    <w:name w:val="Bold + 9 pt"/>
    <w:aliases w:val="Before:  24 pt,After:  6 pt"/>
    <w:basedOn w:val="Bold"/>
    <w:rsid w:val="00CA5ACC"/>
    <w:pPr>
      <w:tabs>
        <w:tab w:val="clear" w:pos="720"/>
        <w:tab w:val="left" w:pos="851"/>
      </w:tabs>
      <w:outlineLvl w:val="2"/>
    </w:pPr>
  </w:style>
  <w:style w:type="paragraph" w:customStyle="1" w:styleId="ECARCharCharCharCharCharChar">
    <w:name w:val="ECAR Char Char Char Char Char Char"/>
    <w:basedOn w:val="Header"/>
    <w:rsid w:val="00CA5ACC"/>
    <w:pPr>
      <w:keepLines/>
      <w:tabs>
        <w:tab w:val="clear" w:pos="4513"/>
        <w:tab w:val="clear" w:pos="9026"/>
        <w:tab w:val="left" w:pos="284"/>
        <w:tab w:val="left" w:pos="567"/>
        <w:tab w:val="left" w:pos="851"/>
        <w:tab w:val="left" w:pos="1134"/>
        <w:tab w:val="left" w:pos="1418"/>
        <w:tab w:val="left" w:pos="1701"/>
      </w:tabs>
      <w:spacing w:before="120" w:after="120" w:line="276" w:lineRule="auto"/>
      <w:jc w:val="both"/>
    </w:pPr>
    <w:rPr>
      <w:rFonts w:ascii="Arial" w:hAnsi="Arial"/>
      <w:szCs w:val="20"/>
      <w:lang w:eastAsia="zh-CN"/>
    </w:rPr>
  </w:style>
  <w:style w:type="paragraph" w:customStyle="1" w:styleId="ECARCharCharCharCharCharCharCharChar">
    <w:name w:val="ECAR Char Char Char Char Char Char Char Char"/>
    <w:basedOn w:val="Header"/>
    <w:rsid w:val="00CA5ACC"/>
    <w:pPr>
      <w:keepLines/>
      <w:tabs>
        <w:tab w:val="clear" w:pos="4513"/>
        <w:tab w:val="clear" w:pos="9026"/>
        <w:tab w:val="left" w:pos="284"/>
        <w:tab w:val="left" w:pos="567"/>
        <w:tab w:val="left" w:pos="851"/>
        <w:tab w:val="left" w:pos="1134"/>
        <w:tab w:val="left" w:pos="1418"/>
        <w:tab w:val="left" w:pos="1701"/>
      </w:tabs>
      <w:spacing w:before="120" w:after="120" w:line="276" w:lineRule="auto"/>
      <w:jc w:val="both"/>
    </w:pPr>
    <w:rPr>
      <w:rFonts w:ascii="Arial" w:hAnsi="Arial"/>
      <w:szCs w:val="20"/>
      <w:lang w:eastAsia="zh-CN"/>
    </w:rPr>
  </w:style>
  <w:style w:type="paragraph" w:customStyle="1" w:styleId="ECAR">
    <w:name w:val="ECAR"/>
    <w:basedOn w:val="Normal"/>
    <w:rsid w:val="00CA5ACC"/>
    <w:pPr>
      <w:numPr>
        <w:numId w:val="15"/>
      </w:numPr>
      <w:spacing w:before="120" w:after="120" w:line="276" w:lineRule="auto"/>
      <w:jc w:val="both"/>
    </w:pPr>
    <w:rPr>
      <w:rFonts w:ascii="Arial" w:hAnsi="Arial"/>
      <w:szCs w:val="20"/>
      <w:lang w:eastAsia="zh-CN"/>
    </w:rPr>
  </w:style>
  <w:style w:type="paragraph" w:customStyle="1" w:styleId="ECARheading1">
    <w:name w:val="ECAR heading 1"/>
    <w:basedOn w:val="ECARbodytext"/>
    <w:rsid w:val="00CA5ACC"/>
    <w:pPr>
      <w:numPr>
        <w:numId w:val="0"/>
      </w:numPr>
      <w:tabs>
        <w:tab w:val="clear" w:pos="720"/>
        <w:tab w:val="left" w:pos="851"/>
      </w:tabs>
      <w:spacing w:before="480" w:after="0"/>
      <w:outlineLvl w:val="0"/>
    </w:pPr>
    <w:rPr>
      <w:b/>
    </w:rPr>
  </w:style>
  <w:style w:type="paragraph" w:customStyle="1" w:styleId="ECARheadingline2">
    <w:name w:val="ECAR heading line 2"/>
    <w:basedOn w:val="ECARbodytext"/>
    <w:rsid w:val="00CA5ACC"/>
    <w:pPr>
      <w:numPr>
        <w:numId w:val="0"/>
      </w:numPr>
      <w:tabs>
        <w:tab w:val="clear" w:pos="720"/>
        <w:tab w:val="left" w:pos="851"/>
      </w:tabs>
      <w:spacing w:before="200" w:after="0"/>
    </w:pPr>
    <w:rPr>
      <w:b/>
    </w:rPr>
  </w:style>
  <w:style w:type="character" w:customStyle="1" w:styleId="ECARheading1Char">
    <w:name w:val="ECAR heading 1 Char"/>
    <w:rsid w:val="00CA5ACC"/>
    <w:rPr>
      <w:rFonts w:ascii="Arial" w:hAnsi="Arial"/>
      <w:b/>
      <w:noProof w:val="0"/>
      <w:spacing w:val="4"/>
      <w:sz w:val="19"/>
      <w:szCs w:val="19"/>
      <w:lang w:val="en-US" w:eastAsia="zh-CN" w:bidi="ar-SA"/>
    </w:rPr>
  </w:style>
  <w:style w:type="paragraph" w:customStyle="1" w:styleId="Text1">
    <w:name w:val="Text 1"/>
    <w:basedOn w:val="Normal"/>
    <w:rsid w:val="00CA5ACC"/>
    <w:pPr>
      <w:spacing w:before="120" w:after="120" w:line="276" w:lineRule="auto"/>
      <w:ind w:left="850"/>
      <w:jc w:val="both"/>
    </w:pPr>
    <w:rPr>
      <w:rFonts w:ascii="Calibri" w:hAnsi="Calibri"/>
      <w:szCs w:val="20"/>
      <w:lang w:eastAsia="de-DE"/>
    </w:rPr>
  </w:style>
  <w:style w:type="paragraph" w:customStyle="1" w:styleId="Point1">
    <w:name w:val="Point 1"/>
    <w:basedOn w:val="Normal"/>
    <w:rsid w:val="00CA5ACC"/>
    <w:pPr>
      <w:spacing w:before="120" w:after="120" w:line="276" w:lineRule="auto"/>
      <w:ind w:left="1417" w:hanging="567"/>
      <w:jc w:val="both"/>
    </w:pPr>
    <w:rPr>
      <w:rFonts w:ascii="Calibri" w:hAnsi="Calibri"/>
      <w:szCs w:val="20"/>
      <w:lang w:eastAsia="de-DE"/>
    </w:rPr>
  </w:style>
  <w:style w:type="paragraph" w:customStyle="1" w:styleId="Point3">
    <w:name w:val="Point 3"/>
    <w:basedOn w:val="Normal"/>
    <w:rsid w:val="00CA5ACC"/>
    <w:pPr>
      <w:spacing w:before="120" w:after="120" w:line="276" w:lineRule="auto"/>
      <w:ind w:left="2551" w:hanging="567"/>
      <w:jc w:val="both"/>
    </w:pPr>
    <w:rPr>
      <w:rFonts w:ascii="Calibri" w:hAnsi="Calibri"/>
      <w:szCs w:val="20"/>
      <w:lang w:eastAsia="de-DE"/>
    </w:rPr>
  </w:style>
  <w:style w:type="paragraph" w:customStyle="1" w:styleId="Tiret4">
    <w:name w:val="Tiret 4"/>
    <w:basedOn w:val="Normal"/>
    <w:rsid w:val="00CA5ACC"/>
    <w:pPr>
      <w:numPr>
        <w:numId w:val="16"/>
      </w:numPr>
      <w:spacing w:before="120" w:after="120" w:line="276" w:lineRule="auto"/>
      <w:jc w:val="both"/>
    </w:pPr>
    <w:rPr>
      <w:rFonts w:ascii="Calibri" w:hAnsi="Calibri"/>
      <w:szCs w:val="20"/>
      <w:lang w:eastAsia="de-DE"/>
    </w:rPr>
  </w:style>
  <w:style w:type="paragraph" w:customStyle="1" w:styleId="Tiret1">
    <w:name w:val="Tiret 1"/>
    <w:basedOn w:val="Default"/>
    <w:next w:val="Default"/>
    <w:rsid w:val="00CA5ACC"/>
    <w:pPr>
      <w:spacing w:before="200" w:after="200" w:line="276" w:lineRule="auto"/>
    </w:pPr>
    <w:rPr>
      <w:rFonts w:ascii="Calibri" w:eastAsia="Times New Roman" w:hAnsi="Calibri"/>
      <w:color w:val="auto"/>
      <w:lang w:eastAsia="en-GB"/>
    </w:rPr>
  </w:style>
  <w:style w:type="paragraph" w:customStyle="1" w:styleId="Applicationdirecte">
    <w:name w:val="Application directe"/>
    <w:basedOn w:val="Normal"/>
    <w:next w:val="Fait"/>
    <w:rsid w:val="00CA5ACC"/>
    <w:pPr>
      <w:spacing w:before="480" w:after="120" w:line="276" w:lineRule="auto"/>
      <w:jc w:val="both"/>
    </w:pPr>
    <w:rPr>
      <w:rFonts w:ascii="Calibri" w:hAnsi="Calibri"/>
      <w:szCs w:val="20"/>
      <w:lang w:eastAsia="de-DE"/>
    </w:rPr>
  </w:style>
  <w:style w:type="paragraph" w:customStyle="1" w:styleId="Fait">
    <w:name w:val="Fait à"/>
    <w:basedOn w:val="Normal"/>
    <w:next w:val="Institutionquisigne"/>
    <w:rsid w:val="00CA5ACC"/>
    <w:pPr>
      <w:keepNext/>
      <w:spacing w:before="120" w:after="200" w:line="276" w:lineRule="auto"/>
      <w:jc w:val="both"/>
    </w:pPr>
    <w:rPr>
      <w:rFonts w:ascii="Calibri" w:hAnsi="Calibri"/>
      <w:szCs w:val="20"/>
      <w:lang w:eastAsia="de-DE"/>
    </w:rPr>
  </w:style>
  <w:style w:type="paragraph" w:customStyle="1" w:styleId="Institutionquisigne">
    <w:name w:val="Institution qui signe"/>
    <w:basedOn w:val="Normal"/>
    <w:next w:val="Personnequisigne"/>
    <w:rsid w:val="00CA5ACC"/>
    <w:pPr>
      <w:keepNext/>
      <w:tabs>
        <w:tab w:val="left" w:pos="4252"/>
      </w:tabs>
      <w:spacing w:before="720" w:after="200" w:line="276" w:lineRule="auto"/>
      <w:jc w:val="both"/>
    </w:pPr>
    <w:rPr>
      <w:rFonts w:ascii="Calibri" w:hAnsi="Calibri"/>
      <w:i/>
      <w:szCs w:val="20"/>
      <w:lang w:eastAsia="de-DE"/>
    </w:rPr>
  </w:style>
  <w:style w:type="paragraph" w:customStyle="1" w:styleId="Personnequisigne">
    <w:name w:val="Personne qui signe"/>
    <w:basedOn w:val="Normal"/>
    <w:next w:val="Institutionquisigne"/>
    <w:rsid w:val="00CA5ACC"/>
    <w:pPr>
      <w:tabs>
        <w:tab w:val="left" w:pos="4252"/>
      </w:tabs>
      <w:spacing w:before="200" w:after="200" w:line="276" w:lineRule="auto"/>
    </w:pPr>
    <w:rPr>
      <w:rFonts w:ascii="Calibri" w:hAnsi="Calibri"/>
      <w:i/>
      <w:szCs w:val="20"/>
      <w:lang w:eastAsia="de-DE"/>
    </w:rPr>
  </w:style>
  <w:style w:type="paragraph" w:customStyle="1" w:styleId="style0">
    <w:name w:val="style"/>
    <w:basedOn w:val="Normal"/>
    <w:rsid w:val="00CA5ACC"/>
    <w:pPr>
      <w:autoSpaceDE w:val="0"/>
      <w:autoSpaceDN w:val="0"/>
      <w:spacing w:before="200" w:after="200" w:line="276" w:lineRule="auto"/>
    </w:pPr>
    <w:rPr>
      <w:rFonts w:ascii="Calibri" w:hAnsi="Calibri"/>
      <w:szCs w:val="20"/>
    </w:rPr>
  </w:style>
  <w:style w:type="paragraph" w:customStyle="1" w:styleId="Title2">
    <w:name w:val="Title2"/>
    <w:basedOn w:val="Normal"/>
    <w:rsid w:val="00CA5ACC"/>
    <w:pPr>
      <w:spacing w:before="200" w:after="115" w:line="276" w:lineRule="auto"/>
      <w:jc w:val="center"/>
    </w:pPr>
    <w:rPr>
      <w:b/>
      <w:bCs/>
      <w:szCs w:val="20"/>
    </w:rPr>
  </w:style>
  <w:style w:type="paragraph" w:customStyle="1" w:styleId="normalweb1">
    <w:name w:val="normalweb1"/>
    <w:basedOn w:val="Normal"/>
    <w:rsid w:val="00CA5ACC"/>
    <w:pPr>
      <w:spacing w:before="200" w:after="115" w:line="276" w:lineRule="auto"/>
    </w:pPr>
    <w:rPr>
      <w:szCs w:val="20"/>
    </w:rPr>
  </w:style>
  <w:style w:type="paragraph" w:styleId="PlainText">
    <w:name w:val="Plain Text"/>
    <w:basedOn w:val="Normal"/>
    <w:link w:val="PlainTextChar"/>
    <w:rsid w:val="00CA5ACC"/>
    <w:pPr>
      <w:spacing w:before="200" w:after="200" w:line="276" w:lineRule="auto"/>
    </w:pPr>
    <w:rPr>
      <w:szCs w:val="20"/>
    </w:rPr>
  </w:style>
  <w:style w:type="character" w:customStyle="1" w:styleId="PlainTextChar">
    <w:name w:val="Plain Text Char"/>
    <w:basedOn w:val="DefaultParagraphFont"/>
    <w:link w:val="PlainText"/>
    <w:rsid w:val="00CA5ACC"/>
    <w:rPr>
      <w:rFonts w:ascii="Verdana" w:eastAsia="Times New Roman" w:hAnsi="Verdana" w:cs="Times New Roman"/>
      <w:sz w:val="20"/>
      <w:szCs w:val="20"/>
      <w:lang w:val="en-GB" w:eastAsia="en-GB"/>
    </w:rPr>
  </w:style>
  <w:style w:type="paragraph" w:customStyle="1" w:styleId="l12">
    <w:name w:val="l12"/>
    <w:basedOn w:val="Normal"/>
    <w:rsid w:val="00CA5ACC"/>
    <w:pPr>
      <w:spacing w:before="142" w:after="200" w:line="276" w:lineRule="auto"/>
      <w:ind w:left="284"/>
    </w:pPr>
    <w:rPr>
      <w:b/>
      <w:bCs/>
      <w:szCs w:val="20"/>
    </w:rPr>
  </w:style>
  <w:style w:type="paragraph" w:customStyle="1" w:styleId="l22">
    <w:name w:val="l22"/>
    <w:basedOn w:val="Normal"/>
    <w:rsid w:val="00CA5ACC"/>
    <w:pPr>
      <w:spacing w:before="142" w:after="200" w:line="276" w:lineRule="auto"/>
      <w:ind w:left="567"/>
    </w:pPr>
    <w:rPr>
      <w:szCs w:val="20"/>
    </w:rPr>
  </w:style>
  <w:style w:type="paragraph" w:customStyle="1" w:styleId="l13">
    <w:name w:val="l13"/>
    <w:basedOn w:val="Normal"/>
    <w:rsid w:val="00CA5ACC"/>
    <w:pPr>
      <w:spacing w:before="142" w:after="200" w:line="276" w:lineRule="auto"/>
      <w:ind w:left="284"/>
    </w:pPr>
    <w:rPr>
      <w:b/>
      <w:bCs/>
      <w:szCs w:val="20"/>
    </w:rPr>
  </w:style>
  <w:style w:type="paragraph" w:customStyle="1" w:styleId="l23">
    <w:name w:val="l23"/>
    <w:basedOn w:val="Normal"/>
    <w:rsid w:val="00CA5ACC"/>
    <w:pPr>
      <w:spacing w:before="142" w:after="200" w:line="276" w:lineRule="auto"/>
      <w:ind w:left="567"/>
    </w:pPr>
    <w:rPr>
      <w:szCs w:val="20"/>
    </w:rPr>
  </w:style>
  <w:style w:type="paragraph" w:styleId="BodyTextIndent">
    <w:name w:val="Body Text Indent"/>
    <w:basedOn w:val="Normal"/>
    <w:link w:val="BodyTextIndentChar"/>
    <w:rsid w:val="00CA5ACC"/>
    <w:pPr>
      <w:spacing w:before="200" w:after="115" w:line="276" w:lineRule="auto"/>
    </w:pPr>
    <w:rPr>
      <w:szCs w:val="20"/>
    </w:rPr>
  </w:style>
  <w:style w:type="character" w:customStyle="1" w:styleId="BodyTextIndentChar">
    <w:name w:val="Body Text Indent Char"/>
    <w:basedOn w:val="DefaultParagraphFont"/>
    <w:link w:val="BodyTextIndent"/>
    <w:rsid w:val="00CA5ACC"/>
    <w:rPr>
      <w:rFonts w:ascii="Verdana" w:eastAsia="Times New Roman" w:hAnsi="Verdana" w:cs="Times New Roman"/>
      <w:sz w:val="20"/>
      <w:szCs w:val="20"/>
      <w:lang w:val="en-GB" w:eastAsia="en-GB"/>
    </w:rPr>
  </w:style>
  <w:style w:type="paragraph" w:customStyle="1" w:styleId="default0">
    <w:name w:val="default"/>
    <w:basedOn w:val="Normal"/>
    <w:rsid w:val="00CA5ACC"/>
    <w:pPr>
      <w:spacing w:before="200" w:after="115" w:line="276" w:lineRule="auto"/>
    </w:pPr>
    <w:rPr>
      <w:szCs w:val="20"/>
    </w:rPr>
  </w:style>
  <w:style w:type="paragraph" w:customStyle="1" w:styleId="Text2">
    <w:name w:val="Text 2"/>
    <w:basedOn w:val="Normal"/>
    <w:rsid w:val="00CA5ACC"/>
    <w:pPr>
      <w:spacing w:before="120" w:after="120" w:line="276" w:lineRule="auto"/>
      <w:ind w:left="850"/>
      <w:jc w:val="both"/>
    </w:pPr>
    <w:rPr>
      <w:rFonts w:ascii="Calibri" w:hAnsi="Calibri"/>
      <w:szCs w:val="20"/>
    </w:rPr>
  </w:style>
  <w:style w:type="paragraph" w:customStyle="1" w:styleId="Text3">
    <w:name w:val="Text 3"/>
    <w:basedOn w:val="Normal"/>
    <w:rsid w:val="00CA5ACC"/>
    <w:pPr>
      <w:spacing w:before="120" w:after="120" w:line="276" w:lineRule="auto"/>
      <w:ind w:left="850"/>
      <w:jc w:val="both"/>
    </w:pPr>
    <w:rPr>
      <w:rFonts w:ascii="Calibri" w:hAnsi="Calibri"/>
      <w:szCs w:val="20"/>
    </w:rPr>
  </w:style>
  <w:style w:type="paragraph" w:customStyle="1" w:styleId="Text4">
    <w:name w:val="Text 4"/>
    <w:basedOn w:val="Normal"/>
    <w:rsid w:val="00CA5ACC"/>
    <w:pPr>
      <w:spacing w:before="120" w:after="120" w:line="276" w:lineRule="auto"/>
      <w:ind w:left="850"/>
      <w:jc w:val="both"/>
    </w:pPr>
    <w:rPr>
      <w:rFonts w:ascii="Calibri" w:hAnsi="Calibri"/>
      <w:szCs w:val="20"/>
    </w:rPr>
  </w:style>
  <w:style w:type="paragraph" w:styleId="BodyTextIndent2">
    <w:name w:val="Body Text Indent 2"/>
    <w:basedOn w:val="Normal"/>
    <w:link w:val="BodyTextIndent2Char"/>
    <w:rsid w:val="00CA5ACC"/>
    <w:pPr>
      <w:spacing w:before="200" w:after="200" w:line="276" w:lineRule="auto"/>
      <w:ind w:left="720"/>
      <w:jc w:val="both"/>
    </w:pPr>
    <w:rPr>
      <w:rFonts w:ascii="Calibri" w:hAnsi="Calibri"/>
      <w:szCs w:val="20"/>
    </w:rPr>
  </w:style>
  <w:style w:type="character" w:customStyle="1" w:styleId="BodyTextIndent2Char">
    <w:name w:val="Body Text Indent 2 Char"/>
    <w:basedOn w:val="DefaultParagraphFont"/>
    <w:link w:val="BodyTextIndent2"/>
    <w:rsid w:val="00CA5ACC"/>
    <w:rPr>
      <w:rFonts w:ascii="Calibri" w:eastAsia="Times New Roman" w:hAnsi="Calibri" w:cs="Times New Roman"/>
      <w:sz w:val="20"/>
      <w:szCs w:val="20"/>
      <w:lang w:val="en-GB" w:eastAsia="en-GB"/>
    </w:rPr>
  </w:style>
  <w:style w:type="paragraph" w:styleId="BodyTextIndent3">
    <w:name w:val="Body Text Indent 3"/>
    <w:basedOn w:val="Normal"/>
    <w:link w:val="BodyTextIndent3Char"/>
    <w:rsid w:val="00CA5ACC"/>
    <w:pPr>
      <w:spacing w:before="200" w:after="200" w:line="276" w:lineRule="auto"/>
      <w:ind w:left="360"/>
      <w:jc w:val="both"/>
    </w:pPr>
    <w:rPr>
      <w:rFonts w:ascii="Calibri" w:hAnsi="Calibri"/>
      <w:b/>
      <w:bCs/>
      <w:szCs w:val="20"/>
      <w:u w:val="single"/>
    </w:rPr>
  </w:style>
  <w:style w:type="character" w:customStyle="1" w:styleId="BodyTextIndent3Char">
    <w:name w:val="Body Text Indent 3 Char"/>
    <w:basedOn w:val="DefaultParagraphFont"/>
    <w:link w:val="BodyTextIndent3"/>
    <w:rsid w:val="00CA5ACC"/>
    <w:rPr>
      <w:rFonts w:ascii="Calibri" w:eastAsia="Times New Roman" w:hAnsi="Calibri" w:cs="Times New Roman"/>
      <w:b/>
      <w:bCs/>
      <w:sz w:val="20"/>
      <w:szCs w:val="20"/>
      <w:u w:val="single"/>
      <w:lang w:val="en-GB" w:eastAsia="en-GB"/>
    </w:rPr>
  </w:style>
  <w:style w:type="paragraph" w:styleId="BodyText3">
    <w:name w:val="Body Text 3"/>
    <w:basedOn w:val="Normal"/>
    <w:link w:val="BodyText3Char"/>
    <w:rsid w:val="00CA5ACC"/>
    <w:pPr>
      <w:autoSpaceDE w:val="0"/>
      <w:autoSpaceDN w:val="0"/>
      <w:adjustRightInd w:val="0"/>
      <w:spacing w:before="200" w:after="200" w:line="276" w:lineRule="auto"/>
      <w:jc w:val="both"/>
    </w:pPr>
    <w:rPr>
      <w:rFonts w:ascii="Calibri" w:hAnsi="Calibri"/>
      <w:szCs w:val="20"/>
    </w:rPr>
  </w:style>
  <w:style w:type="character" w:customStyle="1" w:styleId="BodyText3Char">
    <w:name w:val="Body Text 3 Char"/>
    <w:basedOn w:val="DefaultParagraphFont"/>
    <w:link w:val="BodyText3"/>
    <w:rsid w:val="00CA5ACC"/>
    <w:rPr>
      <w:rFonts w:ascii="Calibri" w:eastAsia="Times New Roman" w:hAnsi="Calibri" w:cs="Times New Roman"/>
      <w:sz w:val="20"/>
      <w:szCs w:val="20"/>
      <w:lang w:val="en-GB" w:eastAsia="en-GB"/>
    </w:rPr>
  </w:style>
  <w:style w:type="paragraph" w:customStyle="1" w:styleId="Annexetitreacte">
    <w:name w:val="Annexe titre (acte)"/>
    <w:basedOn w:val="Normal"/>
    <w:next w:val="Normal"/>
    <w:rsid w:val="00CA5ACC"/>
    <w:pPr>
      <w:spacing w:before="120" w:after="120" w:line="276" w:lineRule="auto"/>
      <w:jc w:val="center"/>
    </w:pPr>
    <w:rPr>
      <w:rFonts w:ascii="Calibri" w:hAnsi="Calibri"/>
      <w:b/>
      <w:szCs w:val="20"/>
      <w:u w:val="single"/>
    </w:rPr>
  </w:style>
  <w:style w:type="paragraph" w:customStyle="1" w:styleId="ManualHeading2">
    <w:name w:val="Manual Heading 2"/>
    <w:basedOn w:val="Normal"/>
    <w:next w:val="Normal"/>
    <w:rsid w:val="00CA5ACC"/>
    <w:pPr>
      <w:keepNext/>
      <w:tabs>
        <w:tab w:val="num" w:pos="432"/>
        <w:tab w:val="left" w:pos="850"/>
      </w:tabs>
      <w:spacing w:before="120" w:after="120" w:line="276" w:lineRule="auto"/>
      <w:ind w:left="567" w:hanging="567"/>
      <w:jc w:val="both"/>
      <w:outlineLvl w:val="1"/>
    </w:pPr>
    <w:rPr>
      <w:rFonts w:ascii="Calibri" w:hAnsi="Calibri"/>
      <w:b/>
      <w:szCs w:val="20"/>
    </w:rPr>
  </w:style>
  <w:style w:type="paragraph" w:customStyle="1" w:styleId="ManualHeading1">
    <w:name w:val="Manual Heading 1"/>
    <w:basedOn w:val="Normal"/>
    <w:next w:val="Normal"/>
    <w:rsid w:val="00CA5ACC"/>
    <w:pPr>
      <w:keepNext/>
      <w:tabs>
        <w:tab w:val="num" w:pos="432"/>
        <w:tab w:val="left" w:pos="850"/>
      </w:tabs>
      <w:spacing w:before="360" w:after="120" w:line="276" w:lineRule="auto"/>
      <w:ind w:left="567" w:hanging="567"/>
      <w:jc w:val="both"/>
      <w:outlineLvl w:val="0"/>
    </w:pPr>
    <w:rPr>
      <w:rFonts w:ascii="Calibri" w:hAnsi="Calibri"/>
      <w:b/>
      <w:smallCaps/>
      <w:szCs w:val="20"/>
    </w:rPr>
  </w:style>
  <w:style w:type="paragraph" w:customStyle="1" w:styleId="NumPar1">
    <w:name w:val="NumPar 1"/>
    <w:basedOn w:val="Normal"/>
    <w:next w:val="Normal"/>
    <w:rsid w:val="00CA5ACC"/>
    <w:pPr>
      <w:tabs>
        <w:tab w:val="num" w:pos="360"/>
        <w:tab w:val="num" w:pos="432"/>
      </w:tabs>
      <w:spacing w:before="120" w:after="120" w:line="276" w:lineRule="auto"/>
      <w:jc w:val="both"/>
    </w:pPr>
    <w:rPr>
      <w:rFonts w:ascii="Calibri" w:hAnsi="Calibri"/>
      <w:szCs w:val="20"/>
    </w:rPr>
  </w:style>
  <w:style w:type="paragraph" w:customStyle="1" w:styleId="NumPar2">
    <w:name w:val="NumPar 2"/>
    <w:basedOn w:val="Normal"/>
    <w:next w:val="Normal"/>
    <w:rsid w:val="00CA5ACC"/>
    <w:pPr>
      <w:numPr>
        <w:ilvl w:val="1"/>
        <w:numId w:val="2"/>
      </w:numPr>
      <w:spacing w:before="120" w:after="120" w:line="276" w:lineRule="auto"/>
      <w:jc w:val="both"/>
    </w:pPr>
    <w:rPr>
      <w:rFonts w:ascii="Calibri" w:hAnsi="Calibri"/>
      <w:szCs w:val="20"/>
    </w:rPr>
  </w:style>
  <w:style w:type="paragraph" w:customStyle="1" w:styleId="NumPar3">
    <w:name w:val="NumPar 3"/>
    <w:basedOn w:val="Normal"/>
    <w:next w:val="Normal"/>
    <w:rsid w:val="00CA5ACC"/>
    <w:pPr>
      <w:numPr>
        <w:ilvl w:val="2"/>
        <w:numId w:val="2"/>
      </w:numPr>
      <w:tabs>
        <w:tab w:val="num" w:pos="360"/>
      </w:tabs>
      <w:spacing w:before="120" w:after="120" w:line="276" w:lineRule="auto"/>
      <w:ind w:left="0" w:firstLine="0"/>
      <w:jc w:val="both"/>
    </w:pPr>
    <w:rPr>
      <w:rFonts w:ascii="Calibri" w:hAnsi="Calibri"/>
      <w:szCs w:val="20"/>
    </w:rPr>
  </w:style>
  <w:style w:type="paragraph" w:customStyle="1" w:styleId="NumPar4">
    <w:name w:val="NumPar 4"/>
    <w:basedOn w:val="Normal"/>
    <w:next w:val="Normal"/>
    <w:rsid w:val="00CA5ACC"/>
    <w:pPr>
      <w:numPr>
        <w:ilvl w:val="3"/>
        <w:numId w:val="2"/>
      </w:numPr>
      <w:tabs>
        <w:tab w:val="num" w:pos="360"/>
      </w:tabs>
      <w:spacing w:before="120" w:after="120" w:line="276" w:lineRule="auto"/>
      <w:ind w:left="0" w:firstLine="0"/>
      <w:jc w:val="both"/>
    </w:pPr>
    <w:rPr>
      <w:rFonts w:ascii="Calibri" w:hAnsi="Calibri"/>
      <w:szCs w:val="20"/>
    </w:rPr>
  </w:style>
  <w:style w:type="paragraph" w:customStyle="1" w:styleId="style20">
    <w:name w:val="style2"/>
    <w:basedOn w:val="Normal"/>
    <w:rsid w:val="00CA5ACC"/>
    <w:pPr>
      <w:spacing w:before="120" w:after="200" w:line="276" w:lineRule="auto"/>
      <w:jc w:val="both"/>
    </w:pPr>
    <w:rPr>
      <w:rFonts w:ascii="Calibri" w:hAnsi="Calibri"/>
      <w:szCs w:val="20"/>
    </w:rPr>
  </w:style>
  <w:style w:type="paragraph" w:customStyle="1" w:styleId="Style2">
    <w:name w:val="Style2"/>
    <w:basedOn w:val="Normal"/>
    <w:rsid w:val="00CA5ACC"/>
    <w:pPr>
      <w:numPr>
        <w:numId w:val="13"/>
      </w:numPr>
      <w:spacing w:before="120" w:after="200" w:line="276" w:lineRule="auto"/>
      <w:ind w:left="0" w:firstLine="0"/>
      <w:jc w:val="both"/>
    </w:pPr>
    <w:rPr>
      <w:rFonts w:ascii="Calibri" w:hAnsi="Calibri"/>
      <w:szCs w:val="20"/>
      <w:lang w:eastAsia="en-US"/>
    </w:rPr>
  </w:style>
  <w:style w:type="paragraph" w:customStyle="1" w:styleId="ManualNumPar2">
    <w:name w:val="Manual NumPar 2"/>
    <w:basedOn w:val="Normal"/>
    <w:next w:val="Text2"/>
    <w:rsid w:val="00CA5ACC"/>
    <w:pPr>
      <w:spacing w:before="120" w:after="120" w:line="276" w:lineRule="auto"/>
      <w:ind w:left="850" w:hanging="850"/>
      <w:jc w:val="both"/>
    </w:pPr>
    <w:rPr>
      <w:rFonts w:ascii="Calibri" w:hAnsi="Calibri"/>
      <w:szCs w:val="20"/>
    </w:rPr>
  </w:style>
  <w:style w:type="paragraph" w:customStyle="1" w:styleId="Tiret0">
    <w:name w:val="Tiret 0"/>
    <w:basedOn w:val="Point0"/>
    <w:rsid w:val="00CA5ACC"/>
    <w:pPr>
      <w:tabs>
        <w:tab w:val="num" w:pos="360"/>
        <w:tab w:val="num" w:pos="720"/>
      </w:tabs>
      <w:autoSpaceDE/>
      <w:autoSpaceDN/>
      <w:adjustRightInd/>
      <w:spacing w:before="120" w:after="120"/>
      <w:jc w:val="both"/>
    </w:pPr>
    <w:rPr>
      <w:szCs w:val="20"/>
    </w:rPr>
  </w:style>
  <w:style w:type="paragraph" w:customStyle="1" w:styleId="Tiret2">
    <w:name w:val="Tiret 2"/>
    <w:basedOn w:val="Point2"/>
    <w:rsid w:val="00CA5ACC"/>
    <w:pPr>
      <w:tabs>
        <w:tab w:val="num" w:pos="360"/>
        <w:tab w:val="num" w:pos="567"/>
      </w:tabs>
      <w:ind w:left="0" w:firstLine="0"/>
    </w:pPr>
    <w:rPr>
      <w:rFonts w:eastAsia="Times New Roman"/>
      <w:lang w:eastAsia="en-GB"/>
    </w:rPr>
  </w:style>
  <w:style w:type="paragraph" w:customStyle="1" w:styleId="Tiret3">
    <w:name w:val="Tiret 3"/>
    <w:basedOn w:val="Point3"/>
    <w:rsid w:val="00CA5ACC"/>
    <w:pPr>
      <w:tabs>
        <w:tab w:val="num" w:pos="360"/>
      </w:tabs>
      <w:ind w:left="0" w:firstLine="0"/>
    </w:pPr>
    <w:rPr>
      <w:lang w:eastAsia="en-GB"/>
    </w:rPr>
  </w:style>
  <w:style w:type="paragraph" w:customStyle="1" w:styleId="Point4">
    <w:name w:val="Point 4"/>
    <w:basedOn w:val="Normal"/>
    <w:rsid w:val="00CA5ACC"/>
    <w:pPr>
      <w:spacing w:before="120" w:after="120" w:line="276" w:lineRule="auto"/>
      <w:ind w:left="3118" w:hanging="567"/>
      <w:jc w:val="both"/>
    </w:pPr>
    <w:rPr>
      <w:rFonts w:ascii="Calibri" w:hAnsi="Calibri"/>
      <w:szCs w:val="20"/>
    </w:rPr>
  </w:style>
  <w:style w:type="paragraph" w:customStyle="1" w:styleId="Considrant">
    <w:name w:val="Considérant"/>
    <w:basedOn w:val="Normal"/>
    <w:rsid w:val="00CA5ACC"/>
    <w:pPr>
      <w:numPr>
        <w:numId w:val="12"/>
      </w:numPr>
      <w:tabs>
        <w:tab w:val="num" w:pos="360"/>
      </w:tabs>
      <w:spacing w:before="120" w:after="120" w:line="276" w:lineRule="auto"/>
      <w:ind w:left="0" w:firstLine="0"/>
      <w:jc w:val="both"/>
    </w:pPr>
    <w:rPr>
      <w:rFonts w:ascii="Calibri" w:hAnsi="Calibri"/>
      <w:szCs w:val="20"/>
    </w:rPr>
  </w:style>
  <w:style w:type="paragraph" w:customStyle="1" w:styleId="Notes">
    <w:name w:val="Notes"/>
    <w:basedOn w:val="Normal"/>
    <w:rsid w:val="00CA5ACC"/>
    <w:pPr>
      <w:numPr>
        <w:numId w:val="17"/>
      </w:numPr>
      <w:tabs>
        <w:tab w:val="left" w:pos="240"/>
        <w:tab w:val="left" w:pos="720"/>
        <w:tab w:val="left" w:pos="1200"/>
        <w:tab w:val="left" w:pos="7200"/>
      </w:tabs>
      <w:spacing w:before="120" w:after="200" w:line="200" w:lineRule="atLeast"/>
      <w:ind w:left="0" w:firstLine="0"/>
      <w:jc w:val="both"/>
    </w:pPr>
    <w:rPr>
      <w:rFonts w:ascii="Times" w:hAnsi="Times"/>
      <w:snapToGrid w:val="0"/>
      <w:spacing w:val="4"/>
      <w:sz w:val="16"/>
      <w:szCs w:val="20"/>
      <w:lang w:eastAsia="zh-CN"/>
    </w:rPr>
  </w:style>
  <w:style w:type="paragraph" w:customStyle="1" w:styleId="level1">
    <w:name w:val="level 1"/>
    <w:rsid w:val="00CA5ACC"/>
    <w:pPr>
      <w:numPr>
        <w:numId w:val="18"/>
      </w:numPr>
      <w:tabs>
        <w:tab w:val="left" w:pos="-720"/>
        <w:tab w:val="left" w:pos="0"/>
        <w:tab w:val="left" w:pos="1440"/>
      </w:tabs>
      <w:suppressAutoHyphens/>
      <w:spacing w:before="200"/>
      <w:ind w:left="0" w:firstLine="0"/>
    </w:pPr>
    <w:rPr>
      <w:rFonts w:ascii="Arial" w:eastAsia="Times New Roman" w:hAnsi="Arial" w:cs="Times New Roman"/>
      <w:lang w:val="en-GB" w:eastAsia="zh-CN"/>
    </w:rPr>
  </w:style>
  <w:style w:type="paragraph" w:styleId="ListBullet">
    <w:name w:val="List Bullet"/>
    <w:basedOn w:val="Normal"/>
    <w:rsid w:val="00CA5ACC"/>
    <w:pPr>
      <w:numPr>
        <w:numId w:val="19"/>
      </w:numPr>
      <w:tabs>
        <w:tab w:val="num" w:pos="360"/>
      </w:tabs>
      <w:spacing w:before="120" w:after="120" w:line="276" w:lineRule="auto"/>
      <w:ind w:left="0" w:firstLine="0"/>
      <w:jc w:val="both"/>
    </w:pPr>
    <w:rPr>
      <w:rFonts w:ascii="Calibri" w:hAnsi="Calibri"/>
      <w:szCs w:val="20"/>
    </w:rPr>
  </w:style>
  <w:style w:type="paragraph" w:customStyle="1" w:styleId="ListBullet1">
    <w:name w:val="List Bullet 1"/>
    <w:basedOn w:val="Normal"/>
    <w:rsid w:val="00CA5ACC"/>
    <w:pPr>
      <w:numPr>
        <w:numId w:val="26"/>
      </w:numPr>
      <w:tabs>
        <w:tab w:val="clear" w:pos="850"/>
        <w:tab w:val="num" w:pos="360"/>
      </w:tabs>
      <w:spacing w:before="120" w:after="120" w:line="276" w:lineRule="auto"/>
      <w:ind w:left="0" w:firstLine="0"/>
      <w:jc w:val="both"/>
    </w:pPr>
    <w:rPr>
      <w:rFonts w:ascii="Calibri" w:hAnsi="Calibri"/>
      <w:szCs w:val="20"/>
    </w:rPr>
  </w:style>
  <w:style w:type="paragraph" w:styleId="ListBullet2">
    <w:name w:val="List Bullet 2"/>
    <w:basedOn w:val="Normal"/>
    <w:rsid w:val="00CA5ACC"/>
    <w:pPr>
      <w:numPr>
        <w:numId w:val="27"/>
      </w:numPr>
      <w:tabs>
        <w:tab w:val="clear" w:pos="1417"/>
        <w:tab w:val="num" w:pos="360"/>
      </w:tabs>
      <w:spacing w:before="120" w:after="120" w:line="276" w:lineRule="auto"/>
      <w:ind w:left="0" w:firstLine="0"/>
      <w:jc w:val="both"/>
    </w:pPr>
    <w:rPr>
      <w:rFonts w:ascii="Calibri" w:hAnsi="Calibri"/>
      <w:szCs w:val="20"/>
    </w:rPr>
  </w:style>
  <w:style w:type="paragraph" w:styleId="ListBullet3">
    <w:name w:val="List Bullet 3"/>
    <w:basedOn w:val="Normal"/>
    <w:rsid w:val="00CA5ACC"/>
    <w:pPr>
      <w:numPr>
        <w:numId w:val="28"/>
      </w:numPr>
      <w:tabs>
        <w:tab w:val="clear" w:pos="1984"/>
        <w:tab w:val="num" w:pos="360"/>
      </w:tabs>
      <w:spacing w:before="120" w:after="120" w:line="276" w:lineRule="auto"/>
      <w:ind w:left="0" w:firstLine="0"/>
      <w:jc w:val="both"/>
    </w:pPr>
    <w:rPr>
      <w:rFonts w:ascii="Calibri" w:hAnsi="Calibri"/>
      <w:szCs w:val="20"/>
    </w:rPr>
  </w:style>
  <w:style w:type="paragraph" w:styleId="ListBullet4">
    <w:name w:val="List Bullet 4"/>
    <w:basedOn w:val="Normal"/>
    <w:rsid w:val="00CA5ACC"/>
    <w:pPr>
      <w:numPr>
        <w:numId w:val="29"/>
      </w:numPr>
      <w:tabs>
        <w:tab w:val="clear" w:pos="2551"/>
        <w:tab w:val="num" w:pos="360"/>
      </w:tabs>
      <w:spacing w:before="120" w:after="120" w:line="276" w:lineRule="auto"/>
      <w:ind w:left="0" w:firstLine="0"/>
      <w:jc w:val="both"/>
    </w:pPr>
    <w:rPr>
      <w:rFonts w:ascii="Calibri" w:hAnsi="Calibri"/>
      <w:szCs w:val="20"/>
    </w:rPr>
  </w:style>
  <w:style w:type="paragraph" w:customStyle="1" w:styleId="ListDash">
    <w:name w:val="List Dash"/>
    <w:basedOn w:val="Normal"/>
    <w:rsid w:val="00CA5ACC"/>
    <w:pPr>
      <w:numPr>
        <w:numId w:val="25"/>
      </w:numPr>
      <w:tabs>
        <w:tab w:val="num" w:pos="360"/>
      </w:tabs>
      <w:spacing w:before="120" w:after="120" w:line="276" w:lineRule="auto"/>
      <w:ind w:left="0" w:firstLine="0"/>
      <w:jc w:val="both"/>
    </w:pPr>
    <w:rPr>
      <w:rFonts w:ascii="Calibri" w:hAnsi="Calibri"/>
      <w:szCs w:val="20"/>
    </w:rPr>
  </w:style>
  <w:style w:type="paragraph" w:customStyle="1" w:styleId="ListDash1">
    <w:name w:val="List Dash 1"/>
    <w:basedOn w:val="Normal"/>
    <w:rsid w:val="00CA5ACC"/>
    <w:pPr>
      <w:numPr>
        <w:numId w:val="30"/>
      </w:numPr>
      <w:tabs>
        <w:tab w:val="clear" w:pos="3118"/>
        <w:tab w:val="num" w:pos="360"/>
      </w:tabs>
      <w:spacing w:before="120" w:after="120" w:line="276" w:lineRule="auto"/>
      <w:ind w:left="0" w:firstLine="0"/>
      <w:jc w:val="both"/>
    </w:pPr>
    <w:rPr>
      <w:rFonts w:ascii="Calibri" w:hAnsi="Calibri"/>
      <w:szCs w:val="20"/>
    </w:rPr>
  </w:style>
  <w:style w:type="paragraph" w:customStyle="1" w:styleId="ListDash2">
    <w:name w:val="List Dash 2"/>
    <w:basedOn w:val="Normal"/>
    <w:rsid w:val="00CA5ACC"/>
    <w:pPr>
      <w:tabs>
        <w:tab w:val="num" w:pos="360"/>
      </w:tabs>
      <w:spacing w:before="120" w:after="120" w:line="276" w:lineRule="auto"/>
      <w:jc w:val="both"/>
    </w:pPr>
    <w:rPr>
      <w:rFonts w:ascii="Calibri" w:hAnsi="Calibri"/>
      <w:szCs w:val="20"/>
    </w:rPr>
  </w:style>
  <w:style w:type="paragraph" w:customStyle="1" w:styleId="ListDash3">
    <w:name w:val="List Dash 3"/>
    <w:basedOn w:val="Normal"/>
    <w:rsid w:val="00CA5ACC"/>
    <w:pPr>
      <w:numPr>
        <w:numId w:val="44"/>
      </w:numPr>
      <w:tabs>
        <w:tab w:val="clear" w:pos="709"/>
        <w:tab w:val="num" w:pos="360"/>
      </w:tabs>
      <w:spacing w:before="120" w:after="120" w:line="276" w:lineRule="auto"/>
      <w:ind w:left="0" w:firstLine="0"/>
      <w:jc w:val="both"/>
    </w:pPr>
    <w:rPr>
      <w:rFonts w:ascii="Calibri" w:hAnsi="Calibri"/>
      <w:szCs w:val="20"/>
    </w:rPr>
  </w:style>
  <w:style w:type="paragraph" w:customStyle="1" w:styleId="ListDash4">
    <w:name w:val="List Dash 4"/>
    <w:basedOn w:val="Normal"/>
    <w:rsid w:val="00CA5ACC"/>
    <w:pPr>
      <w:tabs>
        <w:tab w:val="num" w:pos="360"/>
        <w:tab w:val="num" w:pos="432"/>
      </w:tabs>
      <w:spacing w:before="120" w:after="120" w:line="276" w:lineRule="auto"/>
      <w:jc w:val="both"/>
    </w:pPr>
    <w:rPr>
      <w:rFonts w:ascii="Calibri" w:hAnsi="Calibri"/>
      <w:szCs w:val="20"/>
    </w:rPr>
  </w:style>
  <w:style w:type="paragraph" w:styleId="ListNumber">
    <w:name w:val="List Number"/>
    <w:basedOn w:val="Normal"/>
    <w:rsid w:val="00CA5ACC"/>
    <w:pPr>
      <w:numPr>
        <w:numId w:val="20"/>
      </w:numPr>
      <w:tabs>
        <w:tab w:val="num" w:pos="360"/>
      </w:tabs>
      <w:spacing w:before="120" w:after="120" w:line="276" w:lineRule="auto"/>
      <w:ind w:left="0" w:firstLine="0"/>
      <w:jc w:val="both"/>
    </w:pPr>
    <w:rPr>
      <w:rFonts w:ascii="Calibri" w:hAnsi="Calibri"/>
      <w:szCs w:val="20"/>
    </w:rPr>
  </w:style>
  <w:style w:type="paragraph" w:customStyle="1" w:styleId="ListNumber1">
    <w:name w:val="List Number 1"/>
    <w:basedOn w:val="Text1"/>
    <w:rsid w:val="00CA5ACC"/>
    <w:pPr>
      <w:numPr>
        <w:numId w:val="21"/>
      </w:numPr>
      <w:tabs>
        <w:tab w:val="num" w:pos="360"/>
      </w:tabs>
      <w:ind w:left="0" w:firstLine="0"/>
    </w:pPr>
    <w:rPr>
      <w:lang w:eastAsia="en-GB"/>
    </w:rPr>
  </w:style>
  <w:style w:type="paragraph" w:styleId="ListNumber2">
    <w:name w:val="List Number 2"/>
    <w:basedOn w:val="Normal"/>
    <w:rsid w:val="00CA5ACC"/>
    <w:pPr>
      <w:numPr>
        <w:numId w:val="22"/>
      </w:numPr>
      <w:tabs>
        <w:tab w:val="num" w:pos="360"/>
      </w:tabs>
      <w:spacing w:before="120" w:after="120" w:line="276" w:lineRule="auto"/>
      <w:ind w:left="0" w:firstLine="0"/>
      <w:jc w:val="both"/>
    </w:pPr>
    <w:rPr>
      <w:rFonts w:ascii="Calibri" w:hAnsi="Calibri"/>
      <w:szCs w:val="20"/>
    </w:rPr>
  </w:style>
  <w:style w:type="paragraph" w:styleId="ListNumber3">
    <w:name w:val="List Number 3"/>
    <w:basedOn w:val="Normal"/>
    <w:rsid w:val="00CA5ACC"/>
    <w:pPr>
      <w:numPr>
        <w:numId w:val="31"/>
      </w:numPr>
      <w:tabs>
        <w:tab w:val="clear" w:pos="283"/>
        <w:tab w:val="num" w:pos="360"/>
      </w:tabs>
      <w:spacing w:before="120" w:after="120" w:line="276" w:lineRule="auto"/>
      <w:ind w:left="0" w:firstLine="0"/>
      <w:jc w:val="both"/>
    </w:pPr>
    <w:rPr>
      <w:rFonts w:ascii="Calibri" w:hAnsi="Calibri"/>
      <w:szCs w:val="20"/>
    </w:rPr>
  </w:style>
  <w:style w:type="paragraph" w:styleId="ListNumber4">
    <w:name w:val="List Number 4"/>
    <w:basedOn w:val="Normal"/>
    <w:rsid w:val="00CA5ACC"/>
    <w:pPr>
      <w:numPr>
        <w:numId w:val="32"/>
      </w:numPr>
      <w:tabs>
        <w:tab w:val="clear" w:pos="1134"/>
        <w:tab w:val="num" w:pos="360"/>
      </w:tabs>
      <w:spacing w:before="120" w:after="120" w:line="276" w:lineRule="auto"/>
      <w:ind w:left="0" w:firstLine="0"/>
      <w:jc w:val="both"/>
    </w:pPr>
    <w:rPr>
      <w:rFonts w:ascii="Calibri" w:hAnsi="Calibri"/>
      <w:szCs w:val="20"/>
    </w:rPr>
  </w:style>
  <w:style w:type="paragraph" w:customStyle="1" w:styleId="ListNumberLevel2">
    <w:name w:val="List Number (Level 2)"/>
    <w:basedOn w:val="Normal"/>
    <w:rsid w:val="00CA5ACC"/>
    <w:pPr>
      <w:numPr>
        <w:numId w:val="33"/>
      </w:numPr>
      <w:tabs>
        <w:tab w:val="clear" w:pos="1134"/>
        <w:tab w:val="num" w:pos="360"/>
      </w:tabs>
      <w:spacing w:before="120" w:after="120" w:line="276" w:lineRule="auto"/>
      <w:ind w:left="0" w:firstLine="0"/>
      <w:jc w:val="both"/>
    </w:pPr>
    <w:rPr>
      <w:rFonts w:ascii="Calibri" w:hAnsi="Calibri"/>
      <w:szCs w:val="20"/>
    </w:rPr>
  </w:style>
  <w:style w:type="paragraph" w:customStyle="1" w:styleId="ListNumber1Level2">
    <w:name w:val="List Number 1 (Level 2)"/>
    <w:basedOn w:val="Text1"/>
    <w:rsid w:val="00CA5ACC"/>
    <w:pPr>
      <w:numPr>
        <w:numId w:val="34"/>
      </w:numPr>
      <w:tabs>
        <w:tab w:val="clear" w:pos="1134"/>
        <w:tab w:val="num" w:pos="360"/>
      </w:tabs>
      <w:ind w:left="0" w:firstLine="0"/>
    </w:pPr>
    <w:rPr>
      <w:lang w:eastAsia="en-GB"/>
    </w:rPr>
  </w:style>
  <w:style w:type="paragraph" w:customStyle="1" w:styleId="ListNumber2Level2">
    <w:name w:val="List Number 2 (Level 2)"/>
    <w:basedOn w:val="Text2"/>
    <w:rsid w:val="00CA5ACC"/>
    <w:pPr>
      <w:numPr>
        <w:numId w:val="35"/>
      </w:numPr>
      <w:tabs>
        <w:tab w:val="clear" w:pos="1134"/>
        <w:tab w:val="num" w:pos="360"/>
      </w:tabs>
      <w:ind w:left="0" w:firstLine="0"/>
    </w:pPr>
  </w:style>
  <w:style w:type="paragraph" w:customStyle="1" w:styleId="ListNumber3Level2">
    <w:name w:val="List Number 3 (Level 2)"/>
    <w:basedOn w:val="Text3"/>
    <w:rsid w:val="00CA5ACC"/>
    <w:pPr>
      <w:numPr>
        <w:numId w:val="36"/>
      </w:numPr>
      <w:tabs>
        <w:tab w:val="clear" w:pos="283"/>
        <w:tab w:val="num" w:pos="360"/>
      </w:tabs>
      <w:ind w:left="0" w:firstLine="0"/>
    </w:pPr>
  </w:style>
  <w:style w:type="paragraph" w:customStyle="1" w:styleId="ListNumber4Level2">
    <w:name w:val="List Number 4 (Level 2)"/>
    <w:basedOn w:val="Text4"/>
    <w:rsid w:val="00CA5ACC"/>
    <w:pPr>
      <w:numPr>
        <w:numId w:val="37"/>
      </w:numPr>
      <w:tabs>
        <w:tab w:val="clear" w:pos="1134"/>
        <w:tab w:val="num" w:pos="360"/>
      </w:tabs>
      <w:ind w:left="0" w:firstLine="0"/>
    </w:pPr>
  </w:style>
  <w:style w:type="paragraph" w:customStyle="1" w:styleId="ListNumberLevel3">
    <w:name w:val="List Number (Level 3)"/>
    <w:basedOn w:val="Normal"/>
    <w:rsid w:val="00CA5ACC"/>
    <w:pPr>
      <w:numPr>
        <w:numId w:val="38"/>
      </w:numPr>
      <w:tabs>
        <w:tab w:val="clear" w:pos="1134"/>
        <w:tab w:val="num" w:pos="360"/>
      </w:tabs>
      <w:spacing w:before="120" w:after="120" w:line="276" w:lineRule="auto"/>
      <w:ind w:left="0" w:firstLine="0"/>
      <w:jc w:val="both"/>
    </w:pPr>
    <w:rPr>
      <w:rFonts w:ascii="Calibri" w:hAnsi="Calibri"/>
      <w:szCs w:val="20"/>
    </w:rPr>
  </w:style>
  <w:style w:type="paragraph" w:customStyle="1" w:styleId="ListNumber1Level3">
    <w:name w:val="List Number 1 (Level 3)"/>
    <w:basedOn w:val="Text1"/>
    <w:rsid w:val="00CA5ACC"/>
    <w:pPr>
      <w:numPr>
        <w:numId w:val="39"/>
      </w:numPr>
      <w:tabs>
        <w:tab w:val="clear" w:pos="1134"/>
        <w:tab w:val="num" w:pos="360"/>
      </w:tabs>
      <w:ind w:left="0" w:firstLine="0"/>
    </w:pPr>
    <w:rPr>
      <w:lang w:eastAsia="en-GB"/>
    </w:rPr>
  </w:style>
  <w:style w:type="paragraph" w:customStyle="1" w:styleId="ListNumber2Level3">
    <w:name w:val="List Number 2 (Level 3)"/>
    <w:basedOn w:val="Text2"/>
    <w:rsid w:val="00CA5ACC"/>
    <w:pPr>
      <w:numPr>
        <w:numId w:val="40"/>
      </w:numPr>
      <w:tabs>
        <w:tab w:val="clear" w:pos="1134"/>
        <w:tab w:val="num" w:pos="360"/>
      </w:tabs>
      <w:ind w:left="0" w:firstLine="0"/>
    </w:pPr>
  </w:style>
  <w:style w:type="paragraph" w:customStyle="1" w:styleId="ListNumber3Level3">
    <w:name w:val="List Number 3 (Level 3)"/>
    <w:basedOn w:val="Text3"/>
    <w:rsid w:val="00CA5ACC"/>
    <w:pPr>
      <w:numPr>
        <w:numId w:val="14"/>
      </w:numPr>
      <w:tabs>
        <w:tab w:val="num" w:pos="360"/>
      </w:tabs>
      <w:ind w:left="0" w:firstLine="0"/>
    </w:pPr>
  </w:style>
  <w:style w:type="paragraph" w:customStyle="1" w:styleId="ListNumber4Level3">
    <w:name w:val="List Number 4 (Level 3)"/>
    <w:basedOn w:val="Text4"/>
    <w:rsid w:val="00CA5ACC"/>
    <w:pPr>
      <w:numPr>
        <w:numId w:val="41"/>
      </w:numPr>
      <w:tabs>
        <w:tab w:val="clear" w:pos="1560"/>
        <w:tab w:val="num" w:pos="360"/>
      </w:tabs>
      <w:ind w:left="0" w:firstLine="0"/>
    </w:pPr>
  </w:style>
  <w:style w:type="paragraph" w:customStyle="1" w:styleId="ListNumberLevel4">
    <w:name w:val="List Number (Level 4)"/>
    <w:basedOn w:val="Normal"/>
    <w:rsid w:val="00CA5ACC"/>
    <w:pPr>
      <w:numPr>
        <w:numId w:val="42"/>
      </w:numPr>
      <w:tabs>
        <w:tab w:val="clear" w:pos="1560"/>
        <w:tab w:val="num" w:pos="360"/>
      </w:tabs>
      <w:spacing w:before="120" w:after="120" w:line="276" w:lineRule="auto"/>
      <w:ind w:left="0" w:firstLine="0"/>
      <w:jc w:val="both"/>
    </w:pPr>
    <w:rPr>
      <w:rFonts w:ascii="Calibri" w:hAnsi="Calibri"/>
      <w:szCs w:val="20"/>
    </w:rPr>
  </w:style>
  <w:style w:type="paragraph" w:customStyle="1" w:styleId="ListNumber1Level4">
    <w:name w:val="List Number 1 (Level 4)"/>
    <w:basedOn w:val="Text1"/>
    <w:rsid w:val="00CA5ACC"/>
    <w:pPr>
      <w:numPr>
        <w:ilvl w:val="1"/>
        <w:numId w:val="24"/>
      </w:numPr>
      <w:tabs>
        <w:tab w:val="num" w:pos="360"/>
      </w:tabs>
      <w:ind w:left="0" w:firstLine="0"/>
    </w:pPr>
    <w:rPr>
      <w:lang w:eastAsia="en-GB"/>
    </w:rPr>
  </w:style>
  <w:style w:type="paragraph" w:customStyle="1" w:styleId="ListNumber2Level4">
    <w:name w:val="List Number 2 (Level 4)"/>
    <w:basedOn w:val="Text2"/>
    <w:rsid w:val="00CA5ACC"/>
    <w:pPr>
      <w:numPr>
        <w:numId w:val="43"/>
      </w:numPr>
      <w:tabs>
        <w:tab w:val="clear" w:pos="1560"/>
        <w:tab w:val="num" w:pos="360"/>
      </w:tabs>
      <w:ind w:left="0" w:firstLine="0"/>
    </w:pPr>
  </w:style>
  <w:style w:type="paragraph" w:customStyle="1" w:styleId="ListNumber3Level4">
    <w:name w:val="List Number 3 (Level 4)"/>
    <w:basedOn w:val="Text3"/>
    <w:rsid w:val="00CA5ACC"/>
    <w:pPr>
      <w:numPr>
        <w:ilvl w:val="1"/>
        <w:numId w:val="14"/>
      </w:numPr>
      <w:tabs>
        <w:tab w:val="num" w:pos="360"/>
      </w:tabs>
      <w:ind w:left="0" w:firstLine="0"/>
    </w:pPr>
  </w:style>
  <w:style w:type="paragraph" w:customStyle="1" w:styleId="ListNumber4Level4">
    <w:name w:val="List Number 4 (Level 4)"/>
    <w:basedOn w:val="Text4"/>
    <w:rsid w:val="00CA5ACC"/>
    <w:pPr>
      <w:numPr>
        <w:ilvl w:val="1"/>
        <w:numId w:val="41"/>
      </w:numPr>
      <w:tabs>
        <w:tab w:val="clear" w:pos="2268"/>
        <w:tab w:val="num" w:pos="360"/>
      </w:tabs>
      <w:ind w:left="0" w:firstLine="0"/>
    </w:pPr>
  </w:style>
  <w:style w:type="paragraph" w:styleId="Subtitle">
    <w:name w:val="Subtitle"/>
    <w:basedOn w:val="Normal"/>
    <w:next w:val="Normal"/>
    <w:link w:val="SubtitleChar"/>
    <w:qFormat/>
    <w:rsid w:val="00CA5ACC"/>
    <w:pPr>
      <w:numPr>
        <w:ilvl w:val="1"/>
        <w:numId w:val="42"/>
      </w:numPr>
      <w:tabs>
        <w:tab w:val="clear" w:pos="2268"/>
      </w:tabs>
      <w:spacing w:before="200" w:after="1000"/>
      <w:ind w:left="0" w:firstLine="0"/>
    </w:pPr>
    <w:rPr>
      <w:rFonts w:ascii="Calibri" w:hAnsi="Calibri"/>
      <w:caps/>
      <w:color w:val="595959"/>
      <w:spacing w:val="10"/>
      <w:sz w:val="24"/>
    </w:rPr>
  </w:style>
  <w:style w:type="character" w:customStyle="1" w:styleId="SubtitleChar">
    <w:name w:val="Subtitle Char"/>
    <w:basedOn w:val="DefaultParagraphFont"/>
    <w:link w:val="Subtitle"/>
    <w:rsid w:val="00CA5ACC"/>
    <w:rPr>
      <w:rFonts w:ascii="Calibri" w:eastAsia="Times New Roman" w:hAnsi="Calibri" w:cs="Times New Roman"/>
      <w:caps/>
      <w:color w:val="595959"/>
      <w:spacing w:val="10"/>
      <w:sz w:val="24"/>
      <w:szCs w:val="24"/>
      <w:lang w:val="en-GB" w:eastAsia="en-GB"/>
    </w:rPr>
  </w:style>
  <w:style w:type="character" w:customStyle="1" w:styleId="Char">
    <w:name w:val="Char"/>
    <w:rsid w:val="00CA5ACC"/>
    <w:rPr>
      <w:rFonts w:ascii="Cambria" w:hAnsi="Cambria"/>
      <w:i/>
      <w:iCs/>
      <w:color w:val="4F81BD"/>
      <w:spacing w:val="15"/>
      <w:sz w:val="24"/>
      <w:lang w:val="en-GB" w:eastAsia="en-GB" w:bidi="ar-SA"/>
    </w:rPr>
  </w:style>
  <w:style w:type="paragraph" w:customStyle="1" w:styleId="Style">
    <w:name w:val="Style"/>
    <w:rsid w:val="00CA5ACC"/>
    <w:pPr>
      <w:widowControl w:val="0"/>
      <w:numPr>
        <w:ilvl w:val="1"/>
        <w:numId w:val="43"/>
      </w:numPr>
      <w:tabs>
        <w:tab w:val="clear" w:pos="2268"/>
      </w:tabs>
      <w:autoSpaceDE w:val="0"/>
      <w:autoSpaceDN w:val="0"/>
      <w:adjustRightInd w:val="0"/>
      <w:spacing w:before="200"/>
      <w:ind w:left="0" w:firstLine="0"/>
    </w:pPr>
    <w:rPr>
      <w:rFonts w:ascii="Calibri" w:eastAsia="Times New Roman" w:hAnsi="Calibri" w:cs="Times New Roman"/>
      <w:sz w:val="24"/>
      <w:szCs w:val="24"/>
      <w:lang w:val="fr-FR" w:eastAsia="fr-FR"/>
    </w:rPr>
  </w:style>
  <w:style w:type="paragraph" w:customStyle="1" w:styleId="1">
    <w:name w:val="(1)"/>
    <w:basedOn w:val="Normal"/>
    <w:rsid w:val="00CA5ACC"/>
    <w:pPr>
      <w:tabs>
        <w:tab w:val="left" w:pos="1200"/>
        <w:tab w:val="left" w:pos="7200"/>
      </w:tabs>
      <w:spacing w:before="200" w:after="120" w:line="240" w:lineRule="exact"/>
      <w:ind w:left="240" w:firstLine="480"/>
      <w:jc w:val="both"/>
    </w:pPr>
    <w:rPr>
      <w:rFonts w:ascii="Calibri" w:hAnsi="Calibri"/>
      <w:spacing w:val="4"/>
      <w:szCs w:val="20"/>
      <w:lang w:eastAsia="zh-CN"/>
    </w:rPr>
  </w:style>
  <w:style w:type="paragraph" w:customStyle="1" w:styleId="a">
    <w:name w:val="(a)"/>
    <w:basedOn w:val="Normal"/>
    <w:rsid w:val="00CA5ACC"/>
    <w:pPr>
      <w:numPr>
        <w:ilvl w:val="2"/>
        <w:numId w:val="42"/>
      </w:numPr>
      <w:tabs>
        <w:tab w:val="clear" w:pos="2977"/>
        <w:tab w:val="left" w:pos="720"/>
        <w:tab w:val="left" w:pos="7200"/>
      </w:tabs>
      <w:spacing w:before="120" w:after="200" w:line="240" w:lineRule="atLeast"/>
      <w:ind w:left="0" w:firstLine="240"/>
      <w:jc w:val="both"/>
    </w:pPr>
    <w:rPr>
      <w:rFonts w:ascii="Times" w:hAnsi="Times"/>
      <w:snapToGrid w:val="0"/>
      <w:spacing w:val="4"/>
      <w:szCs w:val="20"/>
      <w:lang w:eastAsia="en-US"/>
    </w:rPr>
  </w:style>
  <w:style w:type="paragraph" w:customStyle="1" w:styleId="Amdtstatus">
    <w:name w:val="Amdt status"/>
    <w:basedOn w:val="Normal"/>
    <w:rsid w:val="00CA5ACC"/>
    <w:pPr>
      <w:numPr>
        <w:ilvl w:val="2"/>
        <w:numId w:val="43"/>
      </w:numPr>
      <w:tabs>
        <w:tab w:val="clear" w:pos="2977"/>
      </w:tabs>
      <w:spacing w:before="120" w:after="200" w:line="240" w:lineRule="atLeast"/>
      <w:ind w:left="1678" w:hanging="1678"/>
      <w:jc w:val="both"/>
    </w:pPr>
    <w:rPr>
      <w:rFonts w:ascii="Calibri" w:hAnsi="Calibri"/>
      <w:snapToGrid w:val="0"/>
      <w:spacing w:val="15"/>
      <w:sz w:val="16"/>
      <w:szCs w:val="20"/>
      <w:lang w:val="en-US" w:eastAsia="en-US"/>
    </w:rPr>
  </w:style>
  <w:style w:type="paragraph" w:customStyle="1" w:styleId="JARHeading2">
    <w:name w:val="JAR Heading 2"/>
    <w:basedOn w:val="Normal"/>
    <w:rsid w:val="00CA5ACC"/>
    <w:pPr>
      <w:keepNext/>
      <w:tabs>
        <w:tab w:val="left" w:pos="1296"/>
        <w:tab w:val="left" w:pos="7200"/>
      </w:tabs>
      <w:spacing w:before="480" w:after="200" w:line="240" w:lineRule="atLeast"/>
      <w:ind w:left="1298" w:hanging="1298"/>
      <w:jc w:val="both"/>
    </w:pPr>
    <w:rPr>
      <w:rFonts w:ascii="Arial" w:hAnsi="Arial"/>
      <w:b/>
      <w:spacing w:val="4"/>
      <w:sz w:val="19"/>
      <w:szCs w:val="20"/>
      <w:lang w:eastAsia="en-US"/>
    </w:rPr>
  </w:style>
  <w:style w:type="paragraph" w:customStyle="1" w:styleId="Helvetica5pindent">
    <w:name w:val="Helvetica 5p indent"/>
    <w:basedOn w:val="Normal"/>
    <w:next w:val="Normal"/>
    <w:rsid w:val="00CA5ACC"/>
    <w:pPr>
      <w:tabs>
        <w:tab w:val="left" w:pos="240"/>
        <w:tab w:val="left" w:pos="720"/>
        <w:tab w:val="left" w:pos="7200"/>
      </w:tabs>
      <w:spacing w:before="200" w:after="200" w:line="240" w:lineRule="exact"/>
      <w:ind w:left="1276"/>
      <w:jc w:val="both"/>
    </w:pPr>
    <w:rPr>
      <w:rFonts w:ascii="Helvetica" w:hAnsi="Helvetica"/>
      <w:spacing w:val="4"/>
      <w:sz w:val="18"/>
      <w:szCs w:val="20"/>
      <w:lang w:eastAsia="zh-CN"/>
    </w:rPr>
  </w:style>
  <w:style w:type="paragraph" w:customStyle="1" w:styleId="Text">
    <w:name w:val="Text"/>
    <w:rsid w:val="00CA5ACC"/>
    <w:pPr>
      <w:tabs>
        <w:tab w:val="left" w:pos="-720"/>
      </w:tabs>
      <w:suppressAutoHyphens/>
      <w:spacing w:before="200"/>
      <w:jc w:val="both"/>
    </w:pPr>
    <w:rPr>
      <w:rFonts w:ascii="Arial" w:eastAsia="Times New Roman" w:hAnsi="Arial" w:cs="Times New Roman"/>
      <w:spacing w:val="-2"/>
      <w:lang w:val="en-GB" w:eastAsia="zh-CN"/>
    </w:rPr>
  </w:style>
  <w:style w:type="paragraph" w:styleId="EndnoteText">
    <w:name w:val="endnote text"/>
    <w:basedOn w:val="Normal"/>
    <w:link w:val="EndnoteTextChar"/>
    <w:semiHidden/>
    <w:rsid w:val="00CA5ACC"/>
    <w:pPr>
      <w:spacing w:before="200" w:after="200" w:line="276" w:lineRule="auto"/>
    </w:pPr>
    <w:rPr>
      <w:rFonts w:ascii="Courier" w:hAnsi="Courier"/>
      <w:szCs w:val="20"/>
      <w:lang w:eastAsia="zh-CN"/>
    </w:rPr>
  </w:style>
  <w:style w:type="character" w:customStyle="1" w:styleId="EndnoteTextChar">
    <w:name w:val="Endnote Text Char"/>
    <w:basedOn w:val="DefaultParagraphFont"/>
    <w:link w:val="EndnoteText"/>
    <w:semiHidden/>
    <w:rsid w:val="00CA5ACC"/>
    <w:rPr>
      <w:rFonts w:ascii="Courier" w:eastAsia="Times New Roman" w:hAnsi="Courier" w:cs="Times New Roman"/>
      <w:sz w:val="20"/>
      <w:szCs w:val="20"/>
      <w:lang w:val="en-GB" w:eastAsia="zh-CN"/>
    </w:rPr>
  </w:style>
  <w:style w:type="paragraph" w:styleId="Index1">
    <w:name w:val="index 1"/>
    <w:basedOn w:val="Normal"/>
    <w:next w:val="Normal"/>
    <w:autoRedefine/>
    <w:semiHidden/>
    <w:rsid w:val="00CA5ACC"/>
    <w:pPr>
      <w:tabs>
        <w:tab w:val="right" w:leader="dot" w:pos="9360"/>
      </w:tabs>
      <w:suppressAutoHyphens/>
      <w:spacing w:before="200" w:after="200" w:line="276" w:lineRule="auto"/>
      <w:ind w:left="1440" w:right="720" w:hanging="1440"/>
    </w:pPr>
    <w:rPr>
      <w:rFonts w:ascii="Courier" w:hAnsi="Courier"/>
      <w:szCs w:val="20"/>
      <w:lang w:val="en-US" w:eastAsia="zh-CN"/>
    </w:rPr>
  </w:style>
  <w:style w:type="paragraph" w:styleId="Index2">
    <w:name w:val="index 2"/>
    <w:basedOn w:val="Normal"/>
    <w:next w:val="Normal"/>
    <w:autoRedefine/>
    <w:semiHidden/>
    <w:rsid w:val="00CA5ACC"/>
    <w:pPr>
      <w:tabs>
        <w:tab w:val="right" w:leader="dot" w:pos="9360"/>
      </w:tabs>
      <w:suppressAutoHyphens/>
      <w:spacing w:before="200" w:after="200" w:line="276" w:lineRule="auto"/>
      <w:ind w:left="1440" w:right="720" w:hanging="720"/>
    </w:pPr>
    <w:rPr>
      <w:rFonts w:ascii="Courier" w:hAnsi="Courier"/>
      <w:szCs w:val="20"/>
      <w:lang w:val="en-US" w:eastAsia="zh-CN"/>
    </w:rPr>
  </w:style>
  <w:style w:type="paragraph" w:styleId="TOAHeading">
    <w:name w:val="toa heading"/>
    <w:basedOn w:val="Normal"/>
    <w:next w:val="Normal"/>
    <w:semiHidden/>
    <w:rsid w:val="00CA5ACC"/>
    <w:pPr>
      <w:tabs>
        <w:tab w:val="right" w:pos="9360"/>
      </w:tabs>
      <w:suppressAutoHyphens/>
      <w:spacing w:before="200" w:after="200" w:line="276" w:lineRule="auto"/>
    </w:pPr>
    <w:rPr>
      <w:rFonts w:ascii="Courier" w:hAnsi="Courier"/>
      <w:szCs w:val="20"/>
      <w:lang w:val="en-US" w:eastAsia="zh-CN"/>
    </w:rPr>
  </w:style>
  <w:style w:type="paragraph" w:customStyle="1" w:styleId="CHECKLIST">
    <w:name w:val="CHECK LIST"/>
    <w:rsid w:val="00CA5ACC"/>
    <w:pPr>
      <w:tabs>
        <w:tab w:val="left" w:pos="-720"/>
        <w:tab w:val="left" w:pos="0"/>
        <w:tab w:val="right" w:pos="8640"/>
      </w:tabs>
      <w:suppressAutoHyphens/>
      <w:spacing w:before="200"/>
    </w:pPr>
    <w:rPr>
      <w:rFonts w:ascii="Arial" w:eastAsia="Times New Roman" w:hAnsi="Arial" w:cs="Times New Roman"/>
      <w:lang w:val="en-GB" w:eastAsia="zh-CN"/>
    </w:rPr>
  </w:style>
  <w:style w:type="paragraph" w:customStyle="1" w:styleId="CHECKLIST-2">
    <w:name w:val="CHECKLIST-2"/>
    <w:rsid w:val="00CA5ACC"/>
    <w:pPr>
      <w:tabs>
        <w:tab w:val="left" w:pos="-720"/>
        <w:tab w:val="left" w:pos="0"/>
        <w:tab w:val="left" w:pos="1260"/>
        <w:tab w:val="right" w:pos="9000"/>
      </w:tabs>
      <w:suppressAutoHyphens/>
      <w:spacing w:before="200"/>
    </w:pPr>
    <w:rPr>
      <w:rFonts w:ascii="Arial" w:eastAsia="Times New Roman" w:hAnsi="Arial" w:cs="Times New Roman"/>
      <w:sz w:val="18"/>
      <w:lang w:val="en-GB" w:eastAsia="zh-CN"/>
    </w:rPr>
  </w:style>
  <w:style w:type="paragraph" w:customStyle="1" w:styleId="CHECKLIST-1">
    <w:name w:val="CHECKLIST-1"/>
    <w:rsid w:val="00CA5ACC"/>
    <w:pPr>
      <w:tabs>
        <w:tab w:val="left" w:pos="-720"/>
        <w:tab w:val="left" w:pos="0"/>
        <w:tab w:val="left" w:pos="1260"/>
        <w:tab w:val="right" w:pos="8460"/>
        <w:tab w:val="left" w:pos="8640"/>
      </w:tabs>
      <w:suppressAutoHyphens/>
      <w:spacing w:before="200"/>
    </w:pPr>
    <w:rPr>
      <w:rFonts w:ascii="Arial" w:eastAsia="Times New Roman" w:hAnsi="Arial" w:cs="Times New Roman"/>
      <w:sz w:val="18"/>
      <w:lang w:val="en-GB" w:eastAsia="zh-CN"/>
    </w:rPr>
  </w:style>
  <w:style w:type="paragraph" w:customStyle="1" w:styleId="4-4">
    <w:name w:val="4-4"/>
    <w:basedOn w:val="Normal"/>
    <w:rsid w:val="00CA5ACC"/>
    <w:pPr>
      <w:overflowPunct w:val="0"/>
      <w:autoSpaceDE w:val="0"/>
      <w:autoSpaceDN w:val="0"/>
      <w:adjustRightInd w:val="0"/>
      <w:spacing w:before="200" w:after="200" w:line="260" w:lineRule="exact"/>
      <w:ind w:left="960" w:hanging="960"/>
      <w:jc w:val="both"/>
      <w:textAlignment w:val="baseline"/>
    </w:pPr>
    <w:rPr>
      <w:rFonts w:ascii="Font15250" w:hAnsi="Font15250"/>
      <w:noProof/>
      <w:spacing w:val="5"/>
      <w:sz w:val="22"/>
      <w:szCs w:val="20"/>
      <w:lang w:eastAsia="en-US"/>
    </w:rPr>
  </w:style>
  <w:style w:type="paragraph" w:customStyle="1" w:styleId="Style1">
    <w:name w:val="Style1"/>
    <w:basedOn w:val="Heading2"/>
    <w:rsid w:val="00CA5ACC"/>
    <w:pPr>
      <w:keepNext w:val="0"/>
      <w:widowControl w:val="0"/>
      <w:numPr>
        <w:ilvl w:val="0"/>
        <w:numId w:val="0"/>
      </w:numPr>
      <w:pBdr>
        <w:top w:val="single" w:sz="24" w:space="0" w:color="DBE5F1"/>
        <w:left w:val="single" w:sz="24" w:space="0" w:color="DBE5F1"/>
        <w:bottom w:val="single" w:sz="24" w:space="0" w:color="DBE5F1"/>
        <w:right w:val="single" w:sz="24" w:space="0" w:color="DBE5F1"/>
      </w:pBdr>
      <w:shd w:val="clear" w:color="auto" w:fill="DBE5F1"/>
      <w:tabs>
        <w:tab w:val="left" w:pos="-720"/>
      </w:tabs>
      <w:spacing w:before="120" w:line="276" w:lineRule="auto"/>
      <w:jc w:val="center"/>
      <w:outlineLvl w:val="2"/>
    </w:pPr>
    <w:rPr>
      <w:rFonts w:ascii="Arial" w:hAnsi="Arial" w:cs="Times New Roman"/>
      <w:b w:val="0"/>
      <w:bCs w:val="0"/>
      <w:caps/>
      <w:spacing w:val="-2"/>
      <w:szCs w:val="22"/>
      <w:lang w:eastAsia="zh-CN"/>
    </w:rPr>
  </w:style>
  <w:style w:type="paragraph" w:customStyle="1" w:styleId="JAR">
    <w:name w:val="JAR"/>
    <w:basedOn w:val="Header"/>
    <w:rsid w:val="00CA5ACC"/>
    <w:pPr>
      <w:framePr w:wrap="around" w:vAnchor="text" w:hAnchor="text" w:y="1"/>
      <w:widowControl w:val="0"/>
      <w:tabs>
        <w:tab w:val="clear" w:pos="4513"/>
        <w:tab w:val="clear" w:pos="9026"/>
        <w:tab w:val="left" w:pos="1134"/>
      </w:tabs>
      <w:spacing w:before="120" w:after="120" w:line="276" w:lineRule="auto"/>
      <w:jc w:val="both"/>
    </w:pPr>
    <w:rPr>
      <w:rFonts w:ascii="Arial" w:hAnsi="Arial"/>
      <w:i/>
      <w:szCs w:val="20"/>
      <w:lang w:eastAsia="zh-CN"/>
    </w:rPr>
  </w:style>
  <w:style w:type="paragraph" w:customStyle="1" w:styleId="Runningjarheader">
    <w:name w:val="Running jar header"/>
    <w:rsid w:val="00CA5ACC"/>
    <w:pPr>
      <w:framePr w:w="9002" w:h="960" w:hSpace="180" w:wrap="around" w:vAnchor="page" w:hAnchor="page" w:x="1441" w:y="1441"/>
      <w:tabs>
        <w:tab w:val="left" w:pos="4800"/>
      </w:tabs>
      <w:spacing w:before="200" w:line="240" w:lineRule="exact"/>
    </w:pPr>
    <w:rPr>
      <w:rFonts w:ascii="Arial" w:eastAsia="Times New Roman" w:hAnsi="Arial" w:cs="Times New Roman"/>
      <w:noProof/>
      <w:sz w:val="18"/>
      <w:lang w:val="en-US" w:eastAsia="zh-CN"/>
    </w:rPr>
  </w:style>
  <w:style w:type="paragraph" w:customStyle="1" w:styleId="Left">
    <w:name w:val="Left"/>
    <w:basedOn w:val="Normal"/>
    <w:rsid w:val="00CA5ACC"/>
    <w:pPr>
      <w:tabs>
        <w:tab w:val="left" w:pos="240"/>
        <w:tab w:val="left" w:pos="7200"/>
      </w:tabs>
      <w:spacing w:before="120" w:after="200" w:line="230" w:lineRule="atLeast"/>
      <w:jc w:val="both"/>
    </w:pPr>
    <w:rPr>
      <w:rFonts w:ascii="Times" w:hAnsi="Times"/>
      <w:snapToGrid w:val="0"/>
      <w:spacing w:val="4"/>
      <w:szCs w:val="20"/>
      <w:lang w:eastAsia="en-US"/>
    </w:rPr>
  </w:style>
  <w:style w:type="paragraph" w:customStyle="1" w:styleId="Boldwithoutextraspace">
    <w:name w:val="Bold without extra space"/>
    <w:rsid w:val="00CA5ACC"/>
    <w:pPr>
      <w:spacing w:before="200" w:line="240" w:lineRule="atLeast"/>
      <w:ind w:left="1680" w:hanging="1680"/>
      <w:jc w:val="both"/>
    </w:pPr>
    <w:rPr>
      <w:rFonts w:ascii="Helvetica" w:eastAsia="Times New Roman" w:hAnsi="Helvetica" w:cs="Times New Roman"/>
      <w:b/>
      <w:snapToGrid w:val="0"/>
      <w:spacing w:val="15"/>
      <w:sz w:val="19"/>
      <w:lang w:val="en-US"/>
    </w:rPr>
  </w:style>
  <w:style w:type="paragraph" w:customStyle="1" w:styleId="Boldleft">
    <w:name w:val="Bold left"/>
    <w:basedOn w:val="Normal"/>
    <w:next w:val="Normal"/>
    <w:rsid w:val="00CA5ACC"/>
    <w:pPr>
      <w:spacing w:before="200" w:after="200" w:line="240" w:lineRule="atLeast"/>
      <w:jc w:val="both"/>
    </w:pPr>
    <w:rPr>
      <w:rFonts w:ascii="Helvetica" w:hAnsi="Helvetica"/>
      <w:b/>
      <w:snapToGrid w:val="0"/>
      <w:spacing w:val="15"/>
      <w:sz w:val="18"/>
      <w:szCs w:val="20"/>
      <w:lang w:val="en-US" w:eastAsia="en-US"/>
    </w:rPr>
  </w:style>
  <w:style w:type="paragraph" w:customStyle="1" w:styleId="Helfseclinewithspace">
    <w:name w:val="Helf sec line with space"/>
    <w:basedOn w:val="Normal"/>
    <w:next w:val="Normal"/>
    <w:rsid w:val="00CA5ACC"/>
    <w:pPr>
      <w:spacing w:before="200" w:after="120" w:line="240" w:lineRule="atLeast"/>
      <w:ind w:left="1680" w:hanging="1680"/>
      <w:jc w:val="both"/>
    </w:pPr>
    <w:rPr>
      <w:rFonts w:ascii="Helvetica" w:hAnsi="Helvetica"/>
      <w:snapToGrid w:val="0"/>
      <w:spacing w:val="15"/>
      <w:sz w:val="18"/>
      <w:szCs w:val="20"/>
      <w:lang w:val="en-US" w:eastAsia="en-US"/>
    </w:rPr>
  </w:style>
  <w:style w:type="paragraph" w:customStyle="1" w:styleId="ECARChar">
    <w:name w:val="ECAR Char"/>
    <w:basedOn w:val="Header"/>
    <w:rsid w:val="00CA5ACC"/>
    <w:pPr>
      <w:keepLines/>
      <w:tabs>
        <w:tab w:val="clear" w:pos="4513"/>
        <w:tab w:val="clear" w:pos="9026"/>
        <w:tab w:val="left" w:pos="284"/>
        <w:tab w:val="left" w:pos="567"/>
        <w:tab w:val="left" w:pos="851"/>
        <w:tab w:val="left" w:pos="1134"/>
        <w:tab w:val="left" w:pos="1418"/>
        <w:tab w:val="left" w:pos="1701"/>
      </w:tabs>
      <w:spacing w:before="120" w:after="120" w:line="276" w:lineRule="auto"/>
      <w:jc w:val="both"/>
    </w:pPr>
    <w:rPr>
      <w:rFonts w:ascii="Arial" w:hAnsi="Arial"/>
      <w:szCs w:val="20"/>
      <w:lang w:eastAsia="zh-CN"/>
    </w:rPr>
  </w:style>
  <w:style w:type="paragraph" w:customStyle="1" w:styleId="6-2">
    <w:name w:val="6-2"/>
    <w:basedOn w:val="Normal"/>
    <w:rsid w:val="00CA5ACC"/>
    <w:pPr>
      <w:overflowPunct w:val="0"/>
      <w:autoSpaceDE w:val="0"/>
      <w:autoSpaceDN w:val="0"/>
      <w:adjustRightInd w:val="0"/>
      <w:spacing w:before="200" w:after="200" w:line="260" w:lineRule="exact"/>
      <w:ind w:left="1440" w:hanging="480"/>
      <w:jc w:val="both"/>
      <w:textAlignment w:val="baseline"/>
    </w:pPr>
    <w:rPr>
      <w:rFonts w:ascii="Font15250" w:hAnsi="Font15250"/>
      <w:noProof/>
      <w:spacing w:val="5"/>
      <w:sz w:val="22"/>
      <w:szCs w:val="20"/>
      <w:lang w:eastAsia="en-US"/>
    </w:rPr>
  </w:style>
  <w:style w:type="paragraph" w:customStyle="1" w:styleId="LeftHandMargin">
    <w:name w:val="Left Hand Margin"/>
    <w:basedOn w:val="Normal"/>
    <w:rsid w:val="00CA5ACC"/>
    <w:pPr>
      <w:tabs>
        <w:tab w:val="left" w:pos="720"/>
        <w:tab w:val="left" w:pos="1080"/>
        <w:tab w:val="left" w:pos="1440"/>
        <w:tab w:val="left" w:pos="1920"/>
        <w:tab w:val="left" w:pos="2400"/>
        <w:tab w:val="left" w:pos="2880"/>
        <w:tab w:val="left" w:pos="7200"/>
      </w:tabs>
      <w:spacing w:before="200" w:after="200" w:line="230" w:lineRule="exact"/>
      <w:jc w:val="both"/>
    </w:pPr>
    <w:rPr>
      <w:rFonts w:ascii="Helvetica" w:hAnsi="Helvetica"/>
      <w:spacing w:val="5"/>
      <w:sz w:val="18"/>
      <w:szCs w:val="20"/>
      <w:lang w:eastAsia="zh-CN"/>
    </w:rPr>
  </w:style>
  <w:style w:type="paragraph" w:customStyle="1" w:styleId="Textwithoutspace">
    <w:name w:val="Text without space"/>
    <w:basedOn w:val="Normal"/>
    <w:next w:val="Normal"/>
    <w:rsid w:val="00CA5ACC"/>
    <w:pPr>
      <w:tabs>
        <w:tab w:val="left" w:pos="720"/>
        <w:tab w:val="left" w:pos="7200"/>
      </w:tabs>
      <w:spacing w:before="120" w:after="200" w:line="240" w:lineRule="atLeast"/>
      <w:ind w:left="240" w:firstLine="480"/>
      <w:jc w:val="both"/>
    </w:pPr>
    <w:rPr>
      <w:rFonts w:ascii="Helvetica" w:hAnsi="Helvetica"/>
      <w:snapToGrid w:val="0"/>
      <w:spacing w:val="15"/>
      <w:sz w:val="18"/>
      <w:szCs w:val="20"/>
      <w:lang w:eastAsia="en-US"/>
    </w:rPr>
  </w:style>
  <w:style w:type="paragraph" w:customStyle="1" w:styleId="JARHeading1">
    <w:name w:val="JAR Heading 1"/>
    <w:basedOn w:val="Normal"/>
    <w:rsid w:val="00CA5ACC"/>
    <w:pPr>
      <w:keepNext/>
      <w:tabs>
        <w:tab w:val="left" w:pos="7200"/>
      </w:tabs>
      <w:spacing w:before="600" w:after="200" w:line="240" w:lineRule="atLeast"/>
      <w:jc w:val="center"/>
    </w:pPr>
    <w:rPr>
      <w:rFonts w:ascii="Arial" w:hAnsi="Arial"/>
      <w:b/>
      <w:caps/>
      <w:spacing w:val="4"/>
      <w:sz w:val="19"/>
      <w:szCs w:val="20"/>
      <w:lang w:eastAsia="en-US"/>
    </w:rPr>
  </w:style>
  <w:style w:type="paragraph" w:customStyle="1" w:styleId="3-3">
    <w:name w:val="3-3"/>
    <w:basedOn w:val="Normal"/>
    <w:rsid w:val="00CA5ACC"/>
    <w:pPr>
      <w:tabs>
        <w:tab w:val="left" w:pos="720"/>
      </w:tabs>
      <w:spacing w:before="120" w:after="200" w:line="240" w:lineRule="atLeast"/>
      <w:ind w:left="720" w:hanging="720"/>
      <w:jc w:val="both"/>
    </w:pPr>
    <w:rPr>
      <w:rFonts w:ascii="Helvetica" w:hAnsi="Helvetica"/>
      <w:snapToGrid w:val="0"/>
      <w:spacing w:val="15"/>
      <w:sz w:val="18"/>
      <w:szCs w:val="20"/>
      <w:lang w:val="en-US" w:eastAsia="en-US"/>
    </w:rPr>
  </w:style>
  <w:style w:type="paragraph" w:customStyle="1" w:styleId="AmdtStatus-Section2">
    <w:name w:val="Amdt Status - Section 2"/>
    <w:basedOn w:val="Normal"/>
    <w:rsid w:val="00CA5ACC"/>
    <w:pPr>
      <w:overflowPunct w:val="0"/>
      <w:autoSpaceDE w:val="0"/>
      <w:autoSpaceDN w:val="0"/>
      <w:adjustRightInd w:val="0"/>
      <w:spacing w:before="120" w:after="200" w:line="240" w:lineRule="atLeast"/>
      <w:ind w:left="1678" w:hanging="1678"/>
      <w:jc w:val="both"/>
      <w:textAlignment w:val="baseline"/>
    </w:pPr>
    <w:rPr>
      <w:rFonts w:ascii="Helvetica" w:hAnsi="Helvetica"/>
      <w:spacing w:val="4"/>
      <w:sz w:val="16"/>
      <w:szCs w:val="20"/>
      <w:lang w:val="en-US" w:eastAsia="zh-CN"/>
    </w:rPr>
  </w:style>
  <w:style w:type="paragraph" w:customStyle="1" w:styleId="StyleBodyText2JustifiedLinespacingExactly12pt">
    <w:name w:val="Style Body Text 2 + Justified Line spacing:  Exactly 12 pt"/>
    <w:basedOn w:val="BodyText2"/>
    <w:rsid w:val="00CA5ACC"/>
    <w:pPr>
      <w:tabs>
        <w:tab w:val="left" w:pos="7200"/>
      </w:tabs>
      <w:spacing w:before="200" w:line="240" w:lineRule="exact"/>
      <w:jc w:val="both"/>
    </w:pPr>
    <w:rPr>
      <w:rFonts w:ascii="Arial" w:hAnsi="Arial"/>
      <w:spacing w:val="4"/>
      <w:sz w:val="19"/>
      <w:szCs w:val="19"/>
      <w:lang w:eastAsia="zh-CN"/>
    </w:rPr>
  </w:style>
  <w:style w:type="paragraph" w:customStyle="1" w:styleId="FooterLandscape">
    <w:name w:val="FooterLandscape"/>
    <w:basedOn w:val="Normal"/>
    <w:rsid w:val="00CA5ACC"/>
    <w:pPr>
      <w:tabs>
        <w:tab w:val="center" w:pos="7002"/>
        <w:tab w:val="right" w:pos="14003"/>
      </w:tabs>
      <w:spacing w:before="360" w:after="200" w:line="276" w:lineRule="auto"/>
    </w:pPr>
    <w:rPr>
      <w:rFonts w:ascii="Calibri" w:hAnsi="Calibri"/>
      <w:szCs w:val="20"/>
    </w:rPr>
  </w:style>
  <w:style w:type="paragraph" w:customStyle="1" w:styleId="TOC1Arial">
    <w:name w:val="TOC 1 + Arial"/>
    <w:aliases w:val="8.5 pt"/>
    <w:basedOn w:val="TOC1"/>
    <w:rsid w:val="00CA5ACC"/>
    <w:pPr>
      <w:tabs>
        <w:tab w:val="clear" w:pos="400"/>
        <w:tab w:val="clear" w:pos="9628"/>
        <w:tab w:val="right" w:leader="dot" w:pos="9072"/>
        <w:tab w:val="right" w:leader="dot" w:pos="9781"/>
      </w:tabs>
      <w:spacing w:before="60" w:after="120" w:line="276" w:lineRule="auto"/>
      <w:ind w:left="851" w:hanging="851"/>
      <w:jc w:val="both"/>
    </w:pPr>
    <w:rPr>
      <w:rFonts w:ascii="Arial" w:hAnsi="Arial" w:cs="Arial"/>
      <w:i/>
      <w:noProof/>
      <w:sz w:val="16"/>
      <w:szCs w:val="16"/>
      <w:lang w:eastAsia="zh-CN"/>
    </w:rPr>
  </w:style>
  <w:style w:type="paragraph" w:customStyle="1" w:styleId="NormalRulemaking">
    <w:name w:val="Normal Rulemaking"/>
    <w:basedOn w:val="Normal"/>
    <w:rsid w:val="00CA5ACC"/>
    <w:pPr>
      <w:spacing w:before="200" w:after="200" w:line="480" w:lineRule="atLeast"/>
    </w:pPr>
    <w:rPr>
      <w:rFonts w:ascii="Calibri" w:hAnsi="Calibri"/>
      <w:szCs w:val="20"/>
      <w:lang w:val="en-US" w:eastAsia="en-US"/>
    </w:rPr>
  </w:style>
  <w:style w:type="paragraph" w:customStyle="1" w:styleId="CM4">
    <w:name w:val="CM4"/>
    <w:basedOn w:val="Default"/>
    <w:next w:val="Default"/>
    <w:rsid w:val="00CA5ACC"/>
    <w:pPr>
      <w:spacing w:before="200" w:after="200" w:line="276" w:lineRule="auto"/>
    </w:pPr>
    <w:rPr>
      <w:rFonts w:ascii="EUAlbertina" w:eastAsia="Times New Roman" w:hAnsi="EUAlbertina"/>
      <w:color w:val="auto"/>
      <w:lang w:eastAsia="en-GB"/>
    </w:rPr>
  </w:style>
  <w:style w:type="paragraph" w:customStyle="1" w:styleId="CM1">
    <w:name w:val="CM1"/>
    <w:basedOn w:val="Default"/>
    <w:next w:val="Default"/>
    <w:rsid w:val="00CA5ACC"/>
    <w:pPr>
      <w:spacing w:before="200" w:after="200" w:line="276" w:lineRule="auto"/>
    </w:pPr>
    <w:rPr>
      <w:rFonts w:ascii="EUAlbertina" w:eastAsia="Times New Roman" w:hAnsi="EUAlbertina"/>
      <w:color w:val="auto"/>
      <w:lang w:eastAsia="en-GB"/>
    </w:rPr>
  </w:style>
  <w:style w:type="paragraph" w:customStyle="1" w:styleId="CM3">
    <w:name w:val="CM3"/>
    <w:basedOn w:val="Default"/>
    <w:next w:val="Default"/>
    <w:rsid w:val="00CA5ACC"/>
    <w:pPr>
      <w:spacing w:before="200" w:after="200" w:line="276" w:lineRule="auto"/>
    </w:pPr>
    <w:rPr>
      <w:rFonts w:ascii="EUAlbertina" w:eastAsia="Times New Roman" w:hAnsi="EUAlbertina"/>
      <w:color w:val="auto"/>
      <w:lang w:eastAsia="en-GB"/>
    </w:rPr>
  </w:style>
  <w:style w:type="paragraph" w:styleId="TOCHeading">
    <w:name w:val="TOC Heading"/>
    <w:basedOn w:val="Heading1"/>
    <w:next w:val="Normal"/>
    <w:qFormat/>
    <w:rsid w:val="00CA5ACC"/>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jc w:val="both"/>
      <w:outlineLvl w:val="9"/>
    </w:pPr>
    <w:rPr>
      <w:rFonts w:cs="Times New Roman"/>
      <w:bCs w:val="0"/>
      <w:caps/>
      <w:color w:val="FFFFFF"/>
      <w:spacing w:val="15"/>
      <w:kern w:val="0"/>
      <w:sz w:val="22"/>
      <w:szCs w:val="22"/>
      <w:lang w:bidi="en-US"/>
    </w:rPr>
  </w:style>
  <w:style w:type="paragraph" w:styleId="NoSpacing">
    <w:name w:val="No Spacing"/>
    <w:basedOn w:val="Normal"/>
    <w:link w:val="NoSpacingChar"/>
    <w:qFormat/>
    <w:rsid w:val="00CA5ACC"/>
    <w:rPr>
      <w:rFonts w:ascii="Calibri" w:hAnsi="Calibri"/>
      <w:szCs w:val="20"/>
    </w:rPr>
  </w:style>
  <w:style w:type="character" w:customStyle="1" w:styleId="NoSpacingChar">
    <w:name w:val="No Spacing Char"/>
    <w:link w:val="NoSpacing"/>
    <w:rsid w:val="00CA5ACC"/>
    <w:rPr>
      <w:rFonts w:ascii="Calibri" w:eastAsia="Times New Roman" w:hAnsi="Calibri" w:cs="Times New Roman"/>
      <w:sz w:val="20"/>
      <w:szCs w:val="20"/>
      <w:lang w:val="en-GB" w:eastAsia="en-GB"/>
    </w:rPr>
  </w:style>
  <w:style w:type="paragraph" w:styleId="Quote">
    <w:name w:val="Quote"/>
    <w:basedOn w:val="Normal"/>
    <w:next w:val="Normal"/>
    <w:link w:val="QuoteChar"/>
    <w:qFormat/>
    <w:rsid w:val="00CA5ACC"/>
    <w:pPr>
      <w:spacing w:before="200" w:after="200" w:line="276" w:lineRule="auto"/>
    </w:pPr>
    <w:rPr>
      <w:rFonts w:ascii="Calibri" w:hAnsi="Calibri"/>
      <w:i/>
      <w:iCs/>
      <w:szCs w:val="20"/>
    </w:rPr>
  </w:style>
  <w:style w:type="character" w:customStyle="1" w:styleId="QuoteChar">
    <w:name w:val="Quote Char"/>
    <w:basedOn w:val="DefaultParagraphFont"/>
    <w:link w:val="Quote"/>
    <w:rsid w:val="00CA5ACC"/>
    <w:rPr>
      <w:rFonts w:ascii="Calibri" w:eastAsia="Times New Roman" w:hAnsi="Calibri" w:cs="Times New Roman"/>
      <w:i/>
      <w:iCs/>
      <w:sz w:val="20"/>
      <w:szCs w:val="20"/>
      <w:lang w:val="en-GB" w:eastAsia="en-GB"/>
    </w:rPr>
  </w:style>
  <w:style w:type="paragraph" w:styleId="IntenseQuote">
    <w:name w:val="Intense Quote"/>
    <w:basedOn w:val="Normal"/>
    <w:next w:val="Normal"/>
    <w:link w:val="IntenseQuoteChar"/>
    <w:qFormat/>
    <w:rsid w:val="00CA5ACC"/>
    <w:pPr>
      <w:pBdr>
        <w:top w:val="single" w:sz="4" w:space="10" w:color="4F81BD"/>
        <w:left w:val="single" w:sz="4" w:space="10" w:color="4F81BD"/>
      </w:pBdr>
      <w:spacing w:before="200" w:line="276" w:lineRule="auto"/>
      <w:ind w:left="1296" w:right="1152"/>
      <w:jc w:val="both"/>
    </w:pPr>
    <w:rPr>
      <w:rFonts w:ascii="Calibri" w:hAnsi="Calibri"/>
      <w:i/>
      <w:iCs/>
      <w:color w:val="4F81BD"/>
      <w:szCs w:val="20"/>
    </w:rPr>
  </w:style>
  <w:style w:type="character" w:customStyle="1" w:styleId="IntenseQuoteChar">
    <w:name w:val="Intense Quote Char"/>
    <w:basedOn w:val="DefaultParagraphFont"/>
    <w:link w:val="IntenseQuote"/>
    <w:rsid w:val="00CA5ACC"/>
    <w:rPr>
      <w:rFonts w:ascii="Calibri" w:eastAsia="Times New Roman" w:hAnsi="Calibri" w:cs="Times New Roman"/>
      <w:i/>
      <w:iCs/>
      <w:color w:val="4F81BD"/>
      <w:sz w:val="20"/>
      <w:szCs w:val="20"/>
      <w:lang w:val="en-GB" w:eastAsia="en-GB"/>
    </w:rPr>
  </w:style>
  <w:style w:type="paragraph" w:customStyle="1" w:styleId="ECARheadingline3">
    <w:name w:val="ECAR heading line 3"/>
    <w:basedOn w:val="ECARbodytext"/>
    <w:next w:val="ECARbodytext"/>
    <w:rsid w:val="00CA5ACC"/>
    <w:pPr>
      <w:widowControl w:val="0"/>
      <w:numPr>
        <w:numId w:val="0"/>
      </w:numPr>
      <w:autoSpaceDE w:val="0"/>
      <w:autoSpaceDN w:val="0"/>
      <w:adjustRightInd w:val="0"/>
      <w:spacing w:before="120"/>
    </w:pPr>
    <w:rPr>
      <w:b/>
    </w:rPr>
  </w:style>
  <w:style w:type="paragraph" w:customStyle="1" w:styleId="Preformatted">
    <w:name w:val="Preformatted"/>
    <w:basedOn w:val="Normal"/>
    <w:rsid w:val="00CA5A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before="120" w:after="120" w:line="233" w:lineRule="atLeast"/>
      <w:jc w:val="both"/>
    </w:pPr>
    <w:rPr>
      <w:rFonts w:ascii="Courier New" w:hAnsi="Courier New"/>
      <w:szCs w:val="20"/>
      <w:lang w:val="nl-NL" w:eastAsia="zh-CN"/>
    </w:rPr>
  </w:style>
  <w:style w:type="paragraph" w:customStyle="1" w:styleId="BACKOFFRONTPAGE">
    <w:name w:val="BACK OF FRONT PAGE"/>
    <w:rsid w:val="00CA5ACC"/>
    <w:pPr>
      <w:tabs>
        <w:tab w:val="left" w:pos="-720"/>
      </w:tabs>
      <w:suppressAutoHyphens/>
      <w:overflowPunct w:val="0"/>
      <w:autoSpaceDE w:val="0"/>
      <w:autoSpaceDN w:val="0"/>
      <w:adjustRightInd w:val="0"/>
      <w:spacing w:after="60" w:line="233" w:lineRule="atLeast"/>
      <w:jc w:val="both"/>
      <w:textAlignment w:val="baseline"/>
    </w:pPr>
    <w:rPr>
      <w:rFonts w:ascii="Arial" w:eastAsia="Times New Roman" w:hAnsi="Arial" w:cs="Times New Roman"/>
      <w:spacing w:val="-2"/>
      <w:sz w:val="20"/>
      <w:szCs w:val="20"/>
      <w:lang w:val="en-GB" w:eastAsia="zh-CN"/>
    </w:rPr>
  </w:style>
  <w:style w:type="paragraph" w:styleId="NormalIndent">
    <w:name w:val="Normal Indent"/>
    <w:basedOn w:val="Normal"/>
    <w:rsid w:val="00CA5ACC"/>
    <w:pPr>
      <w:widowControl w:val="0"/>
      <w:autoSpaceDE w:val="0"/>
      <w:autoSpaceDN w:val="0"/>
      <w:adjustRightInd w:val="0"/>
      <w:spacing w:before="120" w:after="120" w:line="233" w:lineRule="atLeast"/>
      <w:ind w:left="851"/>
      <w:jc w:val="both"/>
    </w:pPr>
    <w:rPr>
      <w:rFonts w:ascii="Arial" w:hAnsi="Arial"/>
      <w:szCs w:val="20"/>
      <w:lang w:eastAsia="zh-CN"/>
    </w:rPr>
  </w:style>
  <w:style w:type="paragraph" w:customStyle="1" w:styleId="Section2paras0">
    <w:name w:val="Section 2 paras"/>
    <w:basedOn w:val="Normal"/>
    <w:rsid w:val="00CA5ACC"/>
    <w:pPr>
      <w:widowControl w:val="0"/>
      <w:tabs>
        <w:tab w:val="left" w:pos="720"/>
        <w:tab w:val="left" w:pos="1920"/>
      </w:tabs>
      <w:autoSpaceDE w:val="0"/>
      <w:autoSpaceDN w:val="0"/>
      <w:adjustRightInd w:val="0"/>
      <w:spacing w:before="120" w:after="120" w:line="240" w:lineRule="atLeast"/>
      <w:jc w:val="both"/>
    </w:pPr>
    <w:rPr>
      <w:rFonts w:ascii="Helvetica" w:hAnsi="Helvetica"/>
      <w:spacing w:val="4"/>
      <w:sz w:val="18"/>
      <w:szCs w:val="20"/>
      <w:lang w:val="en-US" w:eastAsia="zh-CN"/>
    </w:rPr>
  </w:style>
  <w:style w:type="paragraph" w:customStyle="1" w:styleId="CM156">
    <w:name w:val="CM156"/>
    <w:basedOn w:val="Default"/>
    <w:next w:val="Default"/>
    <w:rsid w:val="00CA5ACC"/>
    <w:pPr>
      <w:widowControl w:val="0"/>
      <w:spacing w:after="60" w:line="233" w:lineRule="atLeast"/>
      <w:jc w:val="both"/>
    </w:pPr>
    <w:rPr>
      <w:rFonts w:ascii="Myriad Pro Black SemiExt" w:eastAsia="Times New Roman" w:hAnsi="Myriad Pro Black SemiExt"/>
      <w:color w:val="auto"/>
      <w:lang w:eastAsia="en-GB"/>
    </w:rPr>
  </w:style>
  <w:style w:type="paragraph" w:customStyle="1" w:styleId="CM154">
    <w:name w:val="CM154"/>
    <w:basedOn w:val="Default"/>
    <w:next w:val="Default"/>
    <w:rsid w:val="00CA5ACC"/>
    <w:pPr>
      <w:widowControl w:val="0"/>
      <w:spacing w:afterLines="120" w:after="60" w:line="233" w:lineRule="atLeast"/>
      <w:jc w:val="both"/>
    </w:pPr>
    <w:rPr>
      <w:rFonts w:ascii="Myriad Pro Black SemiExt" w:eastAsia="Times New Roman" w:hAnsi="Myriad Pro Black SemiExt"/>
      <w:color w:val="auto"/>
      <w:lang w:eastAsia="en-GB"/>
    </w:rPr>
  </w:style>
  <w:style w:type="paragraph" w:customStyle="1" w:styleId="CM155">
    <w:name w:val="CM155"/>
    <w:basedOn w:val="Default"/>
    <w:next w:val="Default"/>
    <w:rsid w:val="00CA5ACC"/>
    <w:pPr>
      <w:widowControl w:val="0"/>
      <w:spacing w:after="60" w:line="233" w:lineRule="atLeast"/>
      <w:jc w:val="both"/>
    </w:pPr>
    <w:rPr>
      <w:rFonts w:ascii="Myriad Pro Black SemiExt" w:eastAsia="Times New Roman" w:hAnsi="Myriad Pro Black SemiExt"/>
      <w:color w:val="auto"/>
      <w:lang w:eastAsia="en-GB"/>
    </w:rPr>
  </w:style>
  <w:style w:type="paragraph" w:customStyle="1" w:styleId="CM174">
    <w:name w:val="CM174"/>
    <w:basedOn w:val="Default"/>
    <w:next w:val="Default"/>
    <w:rsid w:val="00CA5ACC"/>
    <w:pPr>
      <w:widowControl w:val="0"/>
      <w:spacing w:after="60" w:line="233" w:lineRule="atLeast"/>
      <w:jc w:val="both"/>
    </w:pPr>
    <w:rPr>
      <w:rFonts w:ascii="Myriad Pro Black SemiExt" w:eastAsia="Times New Roman" w:hAnsi="Myriad Pro Black SemiExt"/>
      <w:color w:val="auto"/>
      <w:lang w:eastAsia="en-GB"/>
    </w:rPr>
  </w:style>
  <w:style w:type="paragraph" w:customStyle="1" w:styleId="ListLevel2">
    <w:name w:val="List_Level_2"/>
    <w:basedOn w:val="ECARbodytext"/>
    <w:link w:val="ListLevel2Char"/>
    <w:rsid w:val="00CA5ACC"/>
    <w:pPr>
      <w:widowControl w:val="0"/>
      <w:numPr>
        <w:numId w:val="0"/>
      </w:numPr>
      <w:tabs>
        <w:tab w:val="clear" w:pos="720"/>
        <w:tab w:val="left" w:pos="851"/>
      </w:tabs>
      <w:autoSpaceDE w:val="0"/>
      <w:autoSpaceDN w:val="0"/>
      <w:adjustRightInd w:val="0"/>
      <w:spacing w:before="120"/>
      <w:ind w:left="851" w:hanging="425"/>
    </w:pPr>
    <w:rPr>
      <w:rFonts w:ascii="Calibri" w:hAnsi="Calibri"/>
      <w:sz w:val="20"/>
    </w:rPr>
  </w:style>
  <w:style w:type="character" w:customStyle="1" w:styleId="ListLevel2Char">
    <w:name w:val="List_Level_2 Char"/>
    <w:link w:val="ListLevel2"/>
    <w:locked/>
    <w:rsid w:val="00CA5ACC"/>
    <w:rPr>
      <w:rFonts w:ascii="Calibri" w:eastAsia="Times New Roman" w:hAnsi="Calibri" w:cs="Times New Roman"/>
      <w:sz w:val="20"/>
      <w:szCs w:val="20"/>
      <w:lang w:val="en-US" w:eastAsia="zh-CN"/>
    </w:rPr>
  </w:style>
  <w:style w:type="paragraph" w:customStyle="1" w:styleId="ListLevel3">
    <w:name w:val="List_Level_3"/>
    <w:basedOn w:val="NormalWeb"/>
    <w:link w:val="ListLevel3Char1"/>
    <w:rsid w:val="00CA5ACC"/>
    <w:pPr>
      <w:widowControl w:val="0"/>
      <w:tabs>
        <w:tab w:val="left" w:pos="9072"/>
      </w:tabs>
      <w:autoSpaceDE w:val="0"/>
      <w:autoSpaceDN w:val="0"/>
      <w:adjustRightInd w:val="0"/>
      <w:spacing w:before="150" w:after="150" w:line="233" w:lineRule="atLeast"/>
      <w:ind w:left="1418" w:hanging="567"/>
      <w:jc w:val="both"/>
    </w:pPr>
    <w:rPr>
      <w:rFonts w:ascii="Calibri" w:hAnsi="Calibri"/>
    </w:rPr>
  </w:style>
  <w:style w:type="character" w:customStyle="1" w:styleId="ListLevel3Char1">
    <w:name w:val="List_Level_3 Char1"/>
    <w:basedOn w:val="NormalWebChar"/>
    <w:link w:val="ListLevel3"/>
    <w:locked/>
    <w:rsid w:val="00CA5ACC"/>
    <w:rPr>
      <w:rFonts w:ascii="Calibri" w:eastAsia="Times New Roman" w:hAnsi="Calibri" w:cs="Times New Roman"/>
      <w:sz w:val="20"/>
      <w:szCs w:val="20"/>
      <w:lang w:val="en-GB" w:eastAsia="en-GB"/>
    </w:rPr>
  </w:style>
  <w:style w:type="paragraph" w:customStyle="1" w:styleId="Bullets">
    <w:name w:val="Bullets"/>
    <w:basedOn w:val="Normal"/>
    <w:link w:val="BulletsChar"/>
    <w:rsid w:val="00CA5ACC"/>
    <w:pPr>
      <w:widowControl w:val="0"/>
      <w:tabs>
        <w:tab w:val="left" w:pos="851"/>
      </w:tabs>
      <w:autoSpaceDE w:val="0"/>
      <w:autoSpaceDN w:val="0"/>
      <w:adjustRightInd w:val="0"/>
      <w:spacing w:before="120" w:after="120" w:line="233" w:lineRule="atLeast"/>
      <w:ind w:left="851" w:hanging="425"/>
      <w:jc w:val="both"/>
    </w:pPr>
    <w:rPr>
      <w:rFonts w:ascii="Calibri" w:hAnsi="Calibri"/>
      <w:szCs w:val="20"/>
    </w:rPr>
  </w:style>
  <w:style w:type="character" w:customStyle="1" w:styleId="BulletsChar">
    <w:name w:val="Bullets Char"/>
    <w:link w:val="Bullets"/>
    <w:locked/>
    <w:rsid w:val="00CA5ACC"/>
    <w:rPr>
      <w:rFonts w:ascii="Calibri" w:eastAsia="Times New Roman" w:hAnsi="Calibri" w:cs="Times New Roman"/>
      <w:sz w:val="20"/>
      <w:szCs w:val="20"/>
      <w:lang w:val="en-GB" w:eastAsia="en-GB"/>
    </w:rPr>
  </w:style>
  <w:style w:type="paragraph" w:customStyle="1" w:styleId="ListLevel4">
    <w:name w:val="List_Level_4"/>
    <w:basedOn w:val="ListLevel3"/>
    <w:link w:val="ListLevel4Char"/>
    <w:rsid w:val="00CA5ACC"/>
    <w:pPr>
      <w:ind w:left="1843" w:hanging="425"/>
    </w:pPr>
  </w:style>
  <w:style w:type="character" w:customStyle="1" w:styleId="ListLevel4Char">
    <w:name w:val="List_Level_4 Char"/>
    <w:basedOn w:val="ListLevel3Char1"/>
    <w:link w:val="ListLevel4"/>
    <w:locked/>
    <w:rsid w:val="00CA5ACC"/>
    <w:rPr>
      <w:rFonts w:ascii="Calibri" w:eastAsia="Times New Roman" w:hAnsi="Calibri" w:cs="Times New Roman"/>
      <w:sz w:val="20"/>
      <w:szCs w:val="20"/>
      <w:lang w:val="en-GB" w:eastAsia="en-GB"/>
    </w:rPr>
  </w:style>
  <w:style w:type="paragraph" w:customStyle="1" w:styleId="NormalIndent075cm">
    <w:name w:val="Normal+Indent 0.75 cm"/>
    <w:basedOn w:val="Normal"/>
    <w:link w:val="NormalIndent075cmChar"/>
    <w:rsid w:val="00CA5ACC"/>
    <w:pPr>
      <w:widowControl w:val="0"/>
      <w:autoSpaceDE w:val="0"/>
      <w:autoSpaceDN w:val="0"/>
      <w:adjustRightInd w:val="0"/>
      <w:spacing w:before="120" w:after="120" w:line="233" w:lineRule="atLeast"/>
      <w:ind w:left="426"/>
      <w:jc w:val="both"/>
    </w:pPr>
    <w:rPr>
      <w:rFonts w:ascii="Calibri" w:hAnsi="Calibri"/>
      <w:szCs w:val="20"/>
    </w:rPr>
  </w:style>
  <w:style w:type="character" w:customStyle="1" w:styleId="NormalIndent075cmChar">
    <w:name w:val="Normal+Indent 0.75 cm Char"/>
    <w:link w:val="NormalIndent075cm"/>
    <w:locked/>
    <w:rsid w:val="00CA5ACC"/>
    <w:rPr>
      <w:rFonts w:ascii="Calibri" w:eastAsia="Times New Roman" w:hAnsi="Calibri" w:cs="Times New Roman"/>
      <w:sz w:val="20"/>
      <w:szCs w:val="20"/>
      <w:lang w:val="en-GB" w:eastAsia="en-GB"/>
    </w:rPr>
  </w:style>
  <w:style w:type="paragraph" w:customStyle="1" w:styleId="Heading0">
    <w:name w:val="Heading 0"/>
    <w:basedOn w:val="Normal"/>
    <w:link w:val="Heading0Char"/>
    <w:rsid w:val="00CA5ACC"/>
    <w:pPr>
      <w:widowControl w:val="0"/>
      <w:autoSpaceDE w:val="0"/>
      <w:autoSpaceDN w:val="0"/>
      <w:adjustRightInd w:val="0"/>
      <w:spacing w:before="120" w:after="120" w:line="233" w:lineRule="atLeast"/>
      <w:jc w:val="center"/>
    </w:pPr>
    <w:rPr>
      <w:rFonts w:ascii="Calibri" w:hAnsi="Calibri"/>
      <w:b/>
      <w:sz w:val="48"/>
      <w:szCs w:val="48"/>
    </w:rPr>
  </w:style>
  <w:style w:type="character" w:customStyle="1" w:styleId="Heading0Char">
    <w:name w:val="Heading 0 Char"/>
    <w:link w:val="Heading0"/>
    <w:locked/>
    <w:rsid w:val="00CA5ACC"/>
    <w:rPr>
      <w:rFonts w:ascii="Calibri" w:eastAsia="Times New Roman" w:hAnsi="Calibri" w:cs="Times New Roman"/>
      <w:b/>
      <w:sz w:val="48"/>
      <w:szCs w:val="48"/>
      <w:lang w:val="en-GB" w:eastAsia="en-GB"/>
    </w:rPr>
  </w:style>
  <w:style w:type="paragraph" w:customStyle="1" w:styleId="SectionHeading">
    <w:name w:val="Section Heading"/>
    <w:basedOn w:val="Heading0"/>
    <w:link w:val="SectionHeadingChar"/>
    <w:rsid w:val="00CA5ACC"/>
    <w:pPr>
      <w:spacing w:before="0" w:after="0"/>
    </w:pPr>
    <w:rPr>
      <w:sz w:val="36"/>
      <w:szCs w:val="36"/>
    </w:rPr>
  </w:style>
  <w:style w:type="character" w:customStyle="1" w:styleId="SectionHeadingChar">
    <w:name w:val="Section Heading Char"/>
    <w:link w:val="SectionHeading"/>
    <w:locked/>
    <w:rsid w:val="00CA5ACC"/>
    <w:rPr>
      <w:rFonts w:ascii="Calibri" w:eastAsia="Times New Roman" w:hAnsi="Calibri" w:cs="Times New Roman"/>
      <w:b/>
      <w:sz w:val="36"/>
      <w:szCs w:val="36"/>
      <w:lang w:val="en-GB" w:eastAsia="en-GB"/>
    </w:rPr>
  </w:style>
  <w:style w:type="paragraph" w:customStyle="1" w:styleId="Bulletlist">
    <w:name w:val="Bullet list"/>
    <w:basedOn w:val="Normal"/>
    <w:link w:val="BulletlistChar"/>
    <w:rsid w:val="00CA5ACC"/>
    <w:pPr>
      <w:widowControl w:val="0"/>
      <w:tabs>
        <w:tab w:val="left" w:pos="851"/>
        <w:tab w:val="num" w:pos="1984"/>
      </w:tabs>
      <w:autoSpaceDE w:val="0"/>
      <w:autoSpaceDN w:val="0"/>
      <w:adjustRightInd w:val="0"/>
      <w:spacing w:before="120" w:after="120" w:line="233" w:lineRule="atLeast"/>
      <w:ind w:left="850" w:hanging="425"/>
      <w:jc w:val="both"/>
    </w:pPr>
    <w:rPr>
      <w:rFonts w:ascii="Calibri" w:hAnsi="Calibri"/>
      <w:szCs w:val="20"/>
    </w:rPr>
  </w:style>
  <w:style w:type="character" w:customStyle="1" w:styleId="BulletlistChar">
    <w:name w:val="Bullet list Char"/>
    <w:link w:val="Bulletlist"/>
    <w:locked/>
    <w:rsid w:val="00CA5ACC"/>
    <w:rPr>
      <w:rFonts w:ascii="Calibri" w:eastAsia="Times New Roman" w:hAnsi="Calibri" w:cs="Times New Roman"/>
      <w:sz w:val="20"/>
      <w:szCs w:val="20"/>
      <w:lang w:val="en-GB" w:eastAsia="en-GB"/>
    </w:rPr>
  </w:style>
  <w:style w:type="paragraph" w:customStyle="1" w:styleId="Heading2AA">
    <w:name w:val="Heading 2 A A"/>
    <w:next w:val="Normal"/>
    <w:rsid w:val="00CA5ACC"/>
    <w:pPr>
      <w:keepNext/>
      <w:spacing w:after="0" w:line="240" w:lineRule="auto"/>
      <w:outlineLvl w:val="1"/>
    </w:pPr>
    <w:rPr>
      <w:rFonts w:ascii="Helvetica" w:eastAsia="ヒラギノ角ゴ Pro W3" w:hAnsi="Helvetica" w:cs="Times New Roman"/>
      <w:b/>
      <w:color w:val="000000"/>
      <w:sz w:val="24"/>
      <w:szCs w:val="20"/>
      <w:lang w:val="en-GB" w:eastAsia="en-GB"/>
    </w:rPr>
  </w:style>
  <w:style w:type="paragraph" w:customStyle="1" w:styleId="FreeFormBAAAA">
    <w:name w:val="Free Form B A A A A"/>
    <w:rsid w:val="00CA5ACC"/>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Aufzhlungszeichen2">
    <w:name w:val="Aufzählungszeichen 2"/>
    <w:rsid w:val="00CA5ACC"/>
    <w:pPr>
      <w:tabs>
        <w:tab w:val="left" w:pos="643"/>
      </w:tabs>
      <w:spacing w:after="0" w:line="240" w:lineRule="auto"/>
    </w:pPr>
    <w:rPr>
      <w:rFonts w:ascii="Times New Roman" w:eastAsia="ヒラギノ角ゴ Pro W3" w:hAnsi="Times New Roman" w:cs="Times New Roman"/>
      <w:color w:val="000000"/>
      <w:sz w:val="24"/>
      <w:szCs w:val="20"/>
      <w:lang w:val="de-DE" w:eastAsia="en-GB"/>
    </w:rPr>
  </w:style>
  <w:style w:type="paragraph" w:customStyle="1" w:styleId="Listenfortsetzung2">
    <w:name w:val="Listenfortsetzung 2"/>
    <w:rsid w:val="00CA5ACC"/>
    <w:pPr>
      <w:spacing w:after="120" w:line="240" w:lineRule="auto"/>
      <w:ind w:left="566"/>
    </w:pPr>
    <w:rPr>
      <w:rFonts w:ascii="Times New Roman" w:eastAsia="ヒラギノ角ゴ Pro W3" w:hAnsi="Times New Roman" w:cs="Times New Roman"/>
      <w:color w:val="000000"/>
      <w:sz w:val="24"/>
      <w:szCs w:val="20"/>
      <w:lang w:val="de-DE" w:eastAsia="en-GB"/>
    </w:rPr>
  </w:style>
  <w:style w:type="paragraph" w:customStyle="1" w:styleId="Standard">
    <w:name w:val="Standard"/>
    <w:rsid w:val="00CA5ACC"/>
    <w:pPr>
      <w:spacing w:after="0" w:line="240" w:lineRule="auto"/>
    </w:pPr>
    <w:rPr>
      <w:rFonts w:ascii="Times New Roman" w:eastAsia="ヒラギノ角ゴ Pro W3" w:hAnsi="Times New Roman" w:cs="Times New Roman"/>
      <w:color w:val="000000"/>
      <w:sz w:val="24"/>
      <w:szCs w:val="20"/>
      <w:lang w:val="de-DE" w:eastAsia="en-GB"/>
    </w:rPr>
  </w:style>
  <w:style w:type="paragraph" w:customStyle="1" w:styleId="Header1">
    <w:name w:val="Header1"/>
    <w:basedOn w:val="Normal"/>
    <w:rsid w:val="00CA5ACC"/>
    <w:pPr>
      <w:spacing w:before="240" w:after="240"/>
      <w:jc w:val="center"/>
    </w:pPr>
    <w:rPr>
      <w:rFonts w:ascii="Hoefler Text" w:hAnsi="Hoefler Text"/>
      <w:caps/>
      <w:color w:val="0A0A0A"/>
      <w:spacing w:val="96"/>
      <w:sz w:val="48"/>
      <w:szCs w:val="48"/>
    </w:rPr>
  </w:style>
  <w:style w:type="numbering" w:customStyle="1" w:styleId="NoList1">
    <w:name w:val="No List1"/>
    <w:next w:val="NoList"/>
    <w:uiPriority w:val="99"/>
    <w:semiHidden/>
    <w:rsid w:val="00CA5ACC"/>
  </w:style>
  <w:style w:type="table" w:customStyle="1" w:styleId="TableGrid1">
    <w:name w:val="Table Grid1"/>
    <w:basedOn w:val="TableNormal"/>
    <w:next w:val="TableGrid"/>
    <w:uiPriority w:val="59"/>
    <w:rsid w:val="00CA5A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3"/>
    <w:basedOn w:val="Normal"/>
    <w:rsid w:val="00CA5ACC"/>
    <w:pPr>
      <w:spacing w:before="200" w:after="115" w:line="276" w:lineRule="auto"/>
      <w:jc w:val="center"/>
    </w:pPr>
    <w:rPr>
      <w:b/>
      <w:bCs/>
      <w:szCs w:val="20"/>
    </w:rPr>
  </w:style>
  <w:style w:type="paragraph" w:styleId="Revision">
    <w:name w:val="Revision"/>
    <w:hidden/>
    <w:uiPriority w:val="99"/>
    <w:semiHidden/>
    <w:rsid w:val="00CA5ACC"/>
    <w:pPr>
      <w:spacing w:after="0" w:line="240" w:lineRule="auto"/>
    </w:pPr>
    <w:rPr>
      <w:rFonts w:ascii="Verdana" w:eastAsia="Times New Roman" w:hAnsi="Verdana" w:cs="Times New Roman"/>
      <w:sz w:val="20"/>
      <w:szCs w:val="24"/>
      <w:lang w:val="en-GB" w:eastAsia="en-GB"/>
    </w:rPr>
  </w:style>
  <w:style w:type="character" w:customStyle="1" w:styleId="Date1">
    <w:name w:val="Date1"/>
    <w:rsid w:val="00CA5ACC"/>
    <w:rPr>
      <w:rFonts w:ascii="Tahoma" w:hAnsi="Tahoma" w:cs="Tahoma" w:hint="default"/>
      <w:color w:val="666666"/>
      <w:sz w:val="17"/>
      <w:szCs w:val="17"/>
    </w:rPr>
  </w:style>
  <w:style w:type="character" w:customStyle="1" w:styleId="Heading4Char1">
    <w:name w:val="Heading 4 Char1"/>
    <w:basedOn w:val="DefaultParagraphFont"/>
    <w:rsid w:val="00CA5ACC"/>
    <w:rPr>
      <w:rFonts w:asciiTheme="majorHAnsi" w:eastAsiaTheme="majorEastAsia" w:hAnsiTheme="majorHAnsi" w:cstheme="majorBidi"/>
      <w:b/>
      <w:bCs/>
      <w:i/>
      <w:iCs/>
      <w:color w:val="4F81BD" w:themeColor="accent1"/>
      <w:sz w:val="20"/>
      <w:szCs w:val="24"/>
    </w:rPr>
  </w:style>
  <w:style w:type="character" w:customStyle="1" w:styleId="apple-style-span">
    <w:name w:val="apple-style-span"/>
    <w:basedOn w:val="DefaultParagraphFont"/>
    <w:rsid w:val="00CA5ACC"/>
  </w:style>
  <w:style w:type="character" w:customStyle="1" w:styleId="msoins0">
    <w:name w:val="msoins"/>
    <w:basedOn w:val="DefaultParagraphFont"/>
    <w:rsid w:val="00CA5ACC"/>
  </w:style>
  <w:style w:type="character" w:customStyle="1" w:styleId="msodel0">
    <w:name w:val="msodel"/>
    <w:rsid w:val="00CA5ACC"/>
    <w:rPr>
      <w:strike/>
      <w:vanish/>
      <w:webHidden w:val="0"/>
      <w:color w:val="FF0000"/>
      <w:specVanish w:val="0"/>
    </w:rPr>
  </w:style>
  <w:style w:type="character" w:customStyle="1" w:styleId="EquationCaption">
    <w:name w:val="_Equation Caption"/>
    <w:rsid w:val="00CA5ACC"/>
  </w:style>
  <w:style w:type="character" w:customStyle="1" w:styleId="ECARCharCharCharCharCharCharChar">
    <w:name w:val="ECAR Char Char Char Char Char Char Char"/>
    <w:basedOn w:val="HeaderChar"/>
    <w:rsid w:val="00CA5ACC"/>
    <w:rPr>
      <w:rFonts w:ascii="Arial" w:eastAsia="Times New Roman" w:hAnsi="Arial" w:cs="Times New Roman"/>
      <w:noProof w:val="0"/>
      <w:sz w:val="20"/>
      <w:szCs w:val="24"/>
      <w:lang w:val="en-GB" w:eastAsia="zh-CN" w:bidi="ar-SA"/>
    </w:rPr>
  </w:style>
  <w:style w:type="character" w:customStyle="1" w:styleId="ECARbodytextCharChar">
    <w:name w:val="ECAR body text Char Char"/>
    <w:rsid w:val="00CA5ACC"/>
    <w:rPr>
      <w:rFonts w:ascii="Arial" w:hAnsi="Arial"/>
      <w:noProof w:val="0"/>
      <w:spacing w:val="4"/>
      <w:sz w:val="19"/>
      <w:szCs w:val="19"/>
      <w:lang w:val="en-US" w:eastAsia="zh-CN" w:bidi="ar-SA"/>
    </w:rPr>
  </w:style>
  <w:style w:type="character" w:customStyle="1" w:styleId="Manual1">
    <w:name w:val="Manual 1"/>
    <w:rsid w:val="00CA5ACC"/>
    <w:rPr>
      <w:rFonts w:ascii="Courier" w:hAnsi="Courier" w:cs="Courier"/>
      <w:noProof w:val="0"/>
      <w:sz w:val="24"/>
      <w:szCs w:val="24"/>
      <w:lang w:val="en-US"/>
    </w:rPr>
  </w:style>
  <w:style w:type="character" w:customStyle="1" w:styleId="Manual2">
    <w:name w:val="Manual 2"/>
    <w:rsid w:val="00CA5ACC"/>
    <w:rPr>
      <w:rFonts w:ascii="Courier" w:hAnsi="Courier" w:cs="Courier"/>
      <w:noProof w:val="0"/>
      <w:sz w:val="24"/>
      <w:szCs w:val="24"/>
      <w:lang w:val="en-US"/>
    </w:rPr>
  </w:style>
  <w:style w:type="character" w:customStyle="1" w:styleId="Manual3">
    <w:name w:val="Manual 3"/>
    <w:rsid w:val="00CA5ACC"/>
    <w:rPr>
      <w:rFonts w:ascii="Courier" w:hAnsi="Courier" w:cs="Courier"/>
      <w:noProof w:val="0"/>
      <w:sz w:val="24"/>
      <w:szCs w:val="24"/>
      <w:lang w:val="en-US"/>
    </w:rPr>
  </w:style>
  <w:style w:type="character" w:customStyle="1" w:styleId="Manual4">
    <w:name w:val="Manual 4"/>
    <w:basedOn w:val="DefaultParagraphFont"/>
    <w:rsid w:val="00CA5ACC"/>
  </w:style>
  <w:style w:type="character" w:styleId="SubtleEmphasis">
    <w:name w:val="Subtle Emphasis"/>
    <w:uiPriority w:val="19"/>
    <w:qFormat/>
    <w:rsid w:val="00CA5ACC"/>
    <w:rPr>
      <w:i/>
      <w:iCs/>
      <w:color w:val="243F60"/>
    </w:rPr>
  </w:style>
  <w:style w:type="character" w:styleId="IntenseEmphasis">
    <w:name w:val="Intense Emphasis"/>
    <w:uiPriority w:val="21"/>
    <w:qFormat/>
    <w:rsid w:val="00CA5ACC"/>
    <w:rPr>
      <w:b/>
      <w:bCs/>
      <w:caps/>
      <w:color w:val="243F60"/>
      <w:spacing w:val="10"/>
    </w:rPr>
  </w:style>
  <w:style w:type="character" w:styleId="SubtleReference">
    <w:name w:val="Subtle Reference"/>
    <w:uiPriority w:val="31"/>
    <w:qFormat/>
    <w:rsid w:val="00CA5ACC"/>
    <w:rPr>
      <w:b/>
      <w:bCs/>
      <w:color w:val="4F81BD"/>
    </w:rPr>
  </w:style>
  <w:style w:type="character" w:styleId="IntenseReference">
    <w:name w:val="Intense Reference"/>
    <w:uiPriority w:val="32"/>
    <w:qFormat/>
    <w:rsid w:val="00CA5ACC"/>
    <w:rPr>
      <w:b/>
      <w:bCs/>
      <w:i/>
      <w:iCs/>
      <w:caps/>
      <w:color w:val="4F81BD"/>
    </w:rPr>
  </w:style>
  <w:style w:type="character" w:styleId="BookTitle">
    <w:name w:val="Book Title"/>
    <w:uiPriority w:val="33"/>
    <w:qFormat/>
    <w:rsid w:val="00CA5ACC"/>
    <w:rPr>
      <w:b/>
      <w:bCs/>
      <w:i/>
      <w:iCs/>
      <w:spacing w:val="9"/>
    </w:rPr>
  </w:style>
  <w:style w:type="table" w:customStyle="1" w:styleId="TableClassic11">
    <w:name w:val="Table Classic 11"/>
    <w:basedOn w:val="TableNormal"/>
    <w:next w:val="TableClassic1"/>
    <w:uiPriority w:val="99"/>
    <w:rsid w:val="00CA5ACC"/>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1">
    <w:name w:val="No List11"/>
    <w:next w:val="NoList"/>
    <w:semiHidden/>
    <w:rsid w:val="00CA5ACC"/>
  </w:style>
  <w:style w:type="table" w:customStyle="1" w:styleId="TableGrid11">
    <w:name w:val="Table Grid11"/>
    <w:basedOn w:val="TableNormal"/>
    <w:next w:val="TableGrid"/>
    <w:rsid w:val="00CA5A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5AC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5AC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 1"/>
    <w:uiPriority w:val="99"/>
    <w:rsid w:val="00CA5ACC"/>
    <w:pPr>
      <w:widowControl w:val="0"/>
      <w:autoSpaceDE w:val="0"/>
      <w:autoSpaceDN w:val="0"/>
      <w:adjustRightInd w:val="0"/>
      <w:spacing w:after="0" w:line="240" w:lineRule="auto"/>
    </w:pPr>
    <w:rPr>
      <w:rFonts w:ascii="Arial" w:eastAsia="Times New Roman" w:hAnsi="Arial" w:cs="Arial"/>
      <w:sz w:val="18"/>
      <w:szCs w:val="18"/>
      <w:lang w:val="en-US" w:eastAsia="cs-CZ"/>
    </w:rPr>
  </w:style>
  <w:style w:type="character" w:customStyle="1" w:styleId="CharacterStyle1">
    <w:name w:val="Character Style 1"/>
    <w:uiPriority w:val="99"/>
    <w:rsid w:val="00CA5ACC"/>
    <w:rPr>
      <w:rFonts w:ascii="Arial" w:hAnsi="Arial" w:cs="Arial" w:hint="default"/>
      <w:sz w:val="18"/>
      <w:szCs w:val="18"/>
    </w:rPr>
  </w:style>
  <w:style w:type="character" w:customStyle="1" w:styleId="st1">
    <w:name w:val="st1"/>
    <w:basedOn w:val="DefaultParagraphFont"/>
    <w:rsid w:val="00CA5ACC"/>
  </w:style>
  <w:style w:type="paragraph" w:customStyle="1" w:styleId="TableNormal0">
    <w:name w:val="TableNormal"/>
    <w:basedOn w:val="Normal"/>
    <w:qFormat/>
    <w:rsid w:val="00B42C7F"/>
    <w:rPr>
      <w:rFonts w:asciiTheme="minorHAnsi" w:hAnsiTheme="minorHAnsi"/>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CCE94FA0F1544AC13508D277C6EFF" ma:contentTypeVersion="15" ma:contentTypeDescription="Create a new document." ma:contentTypeScope="" ma:versionID="fa80c32c952a117e6b89b4882e9435d8">
  <xsd:schema xmlns:xsd="http://www.w3.org/2001/XMLSchema" xmlns:xs="http://www.w3.org/2001/XMLSchema" xmlns:p="http://schemas.microsoft.com/office/2006/metadata/properties" xmlns:ns1="http://schemas.microsoft.com/sharepoint/v3" xmlns:ns3="736ed419-f6c0-4c54-8345-a576b77da522" xmlns:ns4="383b6da6-7005-476a-8631-6e6f0cfc2429" targetNamespace="http://schemas.microsoft.com/office/2006/metadata/properties" ma:root="true" ma:fieldsID="8a77bf66fd171ba3ff534081af14e789" ns1:_="" ns3:_="" ns4:_="">
    <xsd:import namespace="http://schemas.microsoft.com/sharepoint/v3"/>
    <xsd:import namespace="736ed419-f6c0-4c54-8345-a576b77da522"/>
    <xsd:import namespace="383b6da6-7005-476a-8631-6e6f0cfc24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ed419-f6c0-4c54-8345-a576b77da5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b6da6-7005-476a-8631-6e6f0cfc242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30A02-295A-4024-8E9D-3C1F9455CB0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87B981E-7803-4A28-92EE-2F1E429BAE86}">
  <ds:schemaRefs>
    <ds:schemaRef ds:uri="http://schemas.microsoft.com/sharepoint/v3/contenttype/forms"/>
  </ds:schemaRefs>
</ds:datastoreItem>
</file>

<file path=customXml/itemProps3.xml><?xml version="1.0" encoding="utf-8"?>
<ds:datastoreItem xmlns:ds="http://schemas.openxmlformats.org/officeDocument/2006/customXml" ds:itemID="{07BB8D0B-5128-4767-BA04-1CFCE80A1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ed419-f6c0-4c54-8345-a576b77da522"/>
    <ds:schemaRef ds:uri="383b6da6-7005-476a-8631-6e6f0cfc2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Irish Aviation Authority</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BAGNELL Ruth</dc:creator>
  <cp:lastModifiedBy>BAGNELL Ruth</cp:lastModifiedBy>
  <cp:revision>5</cp:revision>
  <dcterms:created xsi:type="dcterms:W3CDTF">2020-04-07T13:48:00Z</dcterms:created>
  <dcterms:modified xsi:type="dcterms:W3CDTF">2021-09-08T12:05:00Z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0x010100CD1CCE94FA0F1544AC13508D277C6EFF</vt:lpwstr>
  </property>
</Properties>
</file>